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434356384"/>
        <w:docPartObj>
          <w:docPartGallery w:val="Cover Pages"/>
          <w:docPartUnique/>
        </w:docPartObj>
      </w:sdtPr>
      <w:sdtEndPr/>
      <w:sdtContent>
        <w:p w:rsidR="00A751D3" w:rsidRPr="00CB2AD7" w:rsidRDefault="00A751D3" w:rsidP="00CB2AD7">
          <w:pPr>
            <w:pStyle w:val="NoSpacing"/>
          </w:pPr>
        </w:p>
        <w:p w:rsidR="00AD0524" w:rsidRDefault="00F5054C" w:rsidP="00AD0524">
          <w:pPr>
            <w:pStyle w:val="NoSpacing"/>
          </w:pPr>
          <w:r>
            <w:rPr>
              <w:noProof/>
              <w:lang w:eastAsia="en-US"/>
            </w:rPr>
            <mc:AlternateContent>
              <mc:Choice Requires="wps">
                <w:drawing>
                  <wp:anchor distT="0" distB="0" distL="114300" distR="114300" simplePos="0" relativeHeight="251674624" behindDoc="0" locked="0" layoutInCell="1" allowOverlap="1" wp14:anchorId="632132F8" wp14:editId="7DC64FC6">
                    <wp:simplePos x="0" y="0"/>
                    <wp:positionH relativeFrom="column">
                      <wp:posOffset>293370</wp:posOffset>
                    </wp:positionH>
                    <wp:positionV relativeFrom="paragraph">
                      <wp:posOffset>2658110</wp:posOffset>
                    </wp:positionV>
                    <wp:extent cx="5721350" cy="217043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721350" cy="21704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B127D" w:rsidRPr="00CB2AD7" w:rsidRDefault="00417DEC" w:rsidP="00CB127D">
                                <w:pPr>
                                  <w:pStyle w:val="Heading1"/>
                                  <w:rPr>
                                    <w:rFonts w:eastAsia="Times New Roman" w:cs="Times New Roman"/>
                                    <w:szCs w:val="72"/>
                                  </w:rPr>
                                </w:pPr>
                                <w:r>
                                  <w:t>CDK Google Analytics Website Event Glossary</w:t>
                                </w:r>
                              </w:p>
                              <w:p w:rsidR="00CB127D" w:rsidRPr="00C63951" w:rsidRDefault="00CB127D" w:rsidP="00CB127D">
                                <w:pPr>
                                  <w:pStyle w:val="Heading1"/>
                                  <w:rPr>
                                    <w:rFonts w:ascii="Roboto" w:hAnsi="Roboto"/>
                                    <w:b w:val="0"/>
                                    <w:bCs w:val="0"/>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132F8" id="_x0000_t202" coordsize="21600,21600" o:spt="202" path="m,l,21600r21600,l21600,xe">
                    <v:stroke joinstyle="miter"/>
                    <v:path gradientshapeok="t" o:connecttype="rect"/>
                  </v:shapetype>
                  <v:shape id="Text Box 4" o:spid="_x0000_s1026" type="#_x0000_t202" style="position:absolute;margin-left:23.1pt;margin-top:209.3pt;width:450.5pt;height:17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" filled="f" stroked="f">
                    <v:textbox>
                      <w:txbxContent>
                        <w:p w:rsidR="00CB127D" w:rsidRPr="00CB2AD7" w:rsidRDefault="00417DEC" w:rsidP="00CB127D">
                          <w:pPr>
                            <w:pStyle w:val="Heading1"/>
                            <w:rPr>
                              <w:rFonts w:eastAsia="Times New Roman" w:cs="Times New Roman"/>
                              <w:szCs w:val="72"/>
                            </w:rPr>
                          </w:pPr>
                          <w:r>
                            <w:t>CDK Google Analytics Website Event Glossary</w:t>
                          </w:r>
                        </w:p>
                        <w:p w:rsidR="00CB127D" w:rsidRPr="00C63951" w:rsidRDefault="00CB127D" w:rsidP="00CB127D">
                          <w:pPr>
                            <w:pStyle w:val="Heading1"/>
                            <w:rPr>
                              <w:rFonts w:ascii="Roboto" w:hAnsi="Roboto"/>
                              <w:b w:val="0"/>
                              <w:bCs w:val="0"/>
                              <w:szCs w:val="72"/>
                            </w:rPr>
                          </w:pPr>
                        </w:p>
                      </w:txbxContent>
                    </v:textbox>
                    <w10:wrap type="square"/>
                  </v:shape>
                </w:pict>
              </mc:Fallback>
            </mc:AlternateContent>
          </w:r>
          <w:r w:rsidR="00524445">
            <w:rPr>
              <w:noProof/>
              <w:lang w:eastAsia="en-US"/>
            </w:rPr>
            <mc:AlternateContent>
              <mc:Choice Requires="wps">
                <w:drawing>
                  <wp:anchor distT="0" distB="0" distL="114300" distR="114300" simplePos="0" relativeHeight="251675648" behindDoc="0" locked="0" layoutInCell="1" allowOverlap="1" wp14:anchorId="12D5814D" wp14:editId="7265C7EE">
                    <wp:simplePos x="0" y="0"/>
                    <wp:positionH relativeFrom="column">
                      <wp:posOffset>741680</wp:posOffset>
                    </wp:positionH>
                    <wp:positionV relativeFrom="paragraph">
                      <wp:posOffset>4705350</wp:posOffset>
                    </wp:positionV>
                    <wp:extent cx="5187950" cy="1494790"/>
                    <wp:effectExtent l="0" t="0" r="0" b="3810"/>
                    <wp:wrapSquare wrapText="bothSides"/>
                    <wp:docPr id="5" name="Text Box 5"/>
                    <wp:cNvGraphicFramePr/>
                    <a:graphic xmlns:a="http://schemas.openxmlformats.org/drawingml/2006/main">
                      <a:graphicData uri="http://schemas.microsoft.com/office/word/2010/wordprocessingShape">
                        <wps:wsp>
                          <wps:cNvSpPr txBox="1"/>
                          <wps:spPr>
                            <a:xfrm>
                              <a:off x="0" y="0"/>
                              <a:ext cx="5187950" cy="14947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B127D" w:rsidRPr="00CB2AD7" w:rsidRDefault="00417DEC" w:rsidP="00417DEC">
                                <w:pPr>
                                  <w:pStyle w:val="Heading2"/>
                                  <w:jc w:val="center"/>
                                  <w:rPr>
                                    <w:rFonts w:eastAsia="Times New Roman"/>
                                  </w:rPr>
                                </w:pPr>
                                <w:r>
                                  <w:rPr>
                                    <w:rFonts w:eastAsia="Times New Roman"/>
                                  </w:rPr>
                                  <w:t>January 2019</w:t>
                                </w:r>
                              </w:p>
                              <w:p w:rsidR="00CB127D" w:rsidRPr="00CB2AD7" w:rsidRDefault="00CB127D" w:rsidP="00CB127D">
                                <w:pPr>
                                  <w:pStyle w:val="Head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5814D" id="Text Box 5" o:spid="_x0000_s1027" type="#_x0000_t202" style="position:absolute;margin-left:58.4pt;margin-top:370.5pt;width:408.5pt;height:11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" filled="f" stroked="f">
                    <v:textbox>
                      <w:txbxContent>
                        <w:p w:rsidR="00CB127D" w:rsidRPr="00CB2AD7" w:rsidRDefault="00417DEC" w:rsidP="00417DEC">
                          <w:pPr>
                            <w:pStyle w:val="Heading2"/>
                            <w:jc w:val="center"/>
                            <w:rPr>
                              <w:rFonts w:eastAsia="Times New Roman"/>
                            </w:rPr>
                          </w:pPr>
                          <w:r>
                            <w:rPr>
                              <w:rFonts w:eastAsia="Times New Roman"/>
                            </w:rPr>
                            <w:t>January 2019</w:t>
                          </w:r>
                        </w:p>
                        <w:p w:rsidR="00CB127D" w:rsidRPr="00CB2AD7" w:rsidRDefault="00CB127D" w:rsidP="00CB127D">
                          <w:pPr>
                            <w:pStyle w:val="Heading2"/>
                          </w:pPr>
                        </w:p>
                      </w:txbxContent>
                    </v:textbox>
                    <w10:wrap type="square"/>
                  </v:shape>
                </w:pict>
              </mc:Fallback>
            </mc:AlternateContent>
          </w:r>
          <w:r w:rsidR="00A751D3">
            <w:br w:type="page"/>
          </w:r>
        </w:p>
      </w:sdtContent>
    </w:sdt>
    <w:p w:rsidR="00AD0524" w:rsidRDefault="00417DEC" w:rsidP="00AD0524">
      <w:pPr>
        <w:pStyle w:val="NoSpacing"/>
      </w:pPr>
      <w:r>
        <w:lastRenderedPageBreak/>
        <w:t>Google Analytics &amp; Your Website Events</w:t>
      </w:r>
    </w:p>
    <w:p w:rsidR="00AD0524" w:rsidRPr="00AD0524" w:rsidRDefault="00AD0524" w:rsidP="00AD0524"/>
    <w:p w:rsidR="006C40C8" w:rsidRDefault="006C40C8" w:rsidP="008002B1">
      <w:pPr>
        <w:rPr>
          <w:sz w:val="24"/>
        </w:rPr>
      </w:pPr>
    </w:p>
    <w:p w:rsidR="008002B1" w:rsidRPr="006C40C8" w:rsidRDefault="008002B1" w:rsidP="008002B1">
      <w:pPr>
        <w:rPr>
          <w:sz w:val="24"/>
        </w:rPr>
      </w:pPr>
      <w:r w:rsidRPr="006C40C8">
        <w:rPr>
          <w:sz w:val="24"/>
        </w:rPr>
        <w:t xml:space="preserve">Google Analytics is a great platform to be able to visualize the different channels people use to visit your website. You can track which campaigns, links or industry websites are sending you traffic, see how long they spent on your site, and what pages they may have exited the site from. </w:t>
      </w:r>
    </w:p>
    <w:p w:rsidR="008002B1" w:rsidRPr="006C40C8" w:rsidRDefault="008002B1" w:rsidP="008002B1">
      <w:pPr>
        <w:rPr>
          <w:sz w:val="24"/>
        </w:rPr>
      </w:pPr>
    </w:p>
    <w:p w:rsidR="00224AC5" w:rsidRPr="006C40C8" w:rsidRDefault="008002B1" w:rsidP="008002B1">
      <w:pPr>
        <w:rPr>
          <w:sz w:val="24"/>
        </w:rPr>
      </w:pPr>
      <w:r w:rsidRPr="006C40C8">
        <w:rPr>
          <w:sz w:val="24"/>
        </w:rPr>
        <w:t xml:space="preserve">Google Analytics also allows you </w:t>
      </w:r>
      <w:r w:rsidR="00224AC5" w:rsidRPr="006C40C8">
        <w:rPr>
          <w:sz w:val="24"/>
        </w:rPr>
        <w:t>to track what your customers are doing when they are on your website. Form submissions, inventory searches, click to call on mobile – all of these actions can be tracked as an event in Google Analytics. Google Analytics defines an event as a user’s interaction with a web page element.</w:t>
      </w:r>
    </w:p>
    <w:p w:rsidR="008002B1" w:rsidRPr="006C40C8" w:rsidRDefault="008002B1" w:rsidP="00417DEC">
      <w:pPr>
        <w:rPr>
          <w:sz w:val="24"/>
        </w:rPr>
      </w:pPr>
    </w:p>
    <w:p w:rsidR="00224AC5" w:rsidRPr="006C40C8" w:rsidRDefault="00224AC5" w:rsidP="00417DEC">
      <w:pPr>
        <w:rPr>
          <w:sz w:val="24"/>
        </w:rPr>
      </w:pPr>
      <w:r w:rsidRPr="006C40C8">
        <w:rPr>
          <w:sz w:val="24"/>
        </w:rPr>
        <w:t>In an effort to promote transparency with dealer data in Google Analytics, CDK is now pushing a set of website engagement metrics into any Google Analytics account installed on a dealer website.</w:t>
      </w:r>
      <w:r w:rsidR="002826F4" w:rsidRPr="006C40C8">
        <w:rPr>
          <w:sz w:val="24"/>
        </w:rPr>
        <w:t xml:space="preserve"> We hope that with pushing these events, dealers can continue to leverage their own website data in Google Analytics to make decisions about their marketing dollar. </w:t>
      </w:r>
    </w:p>
    <w:p w:rsidR="00417DEC" w:rsidRPr="006C40C8" w:rsidRDefault="00417DEC" w:rsidP="00417DEC">
      <w:pPr>
        <w:rPr>
          <w:sz w:val="24"/>
        </w:rPr>
      </w:pPr>
      <w:r w:rsidRPr="006C40C8">
        <w:rPr>
          <w:noProof/>
          <w:sz w:val="24"/>
        </w:rPr>
        <w:drawing>
          <wp:anchor distT="0" distB="0" distL="114300" distR="114300" simplePos="0" relativeHeight="251677696" behindDoc="0" locked="0" layoutInCell="1" allowOverlap="1" wp14:anchorId="51AA5FC4" wp14:editId="1028C44A">
            <wp:simplePos x="0" y="0"/>
            <wp:positionH relativeFrom="margin">
              <wp:posOffset>3859530</wp:posOffset>
            </wp:positionH>
            <wp:positionV relativeFrom="paragraph">
              <wp:posOffset>200660</wp:posOffset>
            </wp:positionV>
            <wp:extent cx="2049145" cy="2232660"/>
            <wp:effectExtent l="76200" t="95250" r="46355" b="34290"/>
            <wp:wrapThrough wrapText="bothSides">
              <wp:wrapPolygon edited="0">
                <wp:start x="-602" y="-922"/>
                <wp:lineTo x="-803" y="20826"/>
                <wp:lineTo x="-402" y="21747"/>
                <wp:lineTo x="21687" y="21747"/>
                <wp:lineTo x="21888" y="20273"/>
                <wp:lineTo x="21888" y="-922"/>
                <wp:lineTo x="-602" y="-922"/>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35426"/>
                    <a:stretch/>
                  </pic:blipFill>
                  <pic:spPr bwMode="auto">
                    <a:xfrm>
                      <a:off x="0" y="0"/>
                      <a:ext cx="2049145" cy="2232660"/>
                    </a:xfrm>
                    <a:prstGeom prst="rect">
                      <a:avLst/>
                    </a:prstGeom>
                    <a:ln>
                      <a:noFill/>
                    </a:ln>
                    <a:effectLst>
                      <a:outerShdw blurRad="50800" dist="38100" dir="13500000" algn="b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C40C8" w:rsidRDefault="006C40C8" w:rsidP="00417DEC">
      <w:pPr>
        <w:rPr>
          <w:sz w:val="24"/>
        </w:rPr>
      </w:pPr>
    </w:p>
    <w:p w:rsidR="00417DEC" w:rsidRPr="006C40C8" w:rsidRDefault="00417DEC" w:rsidP="00417DEC">
      <w:pPr>
        <w:rPr>
          <w:sz w:val="24"/>
        </w:rPr>
      </w:pPr>
      <w:r w:rsidRPr="006C40C8">
        <w:rPr>
          <w:sz w:val="24"/>
        </w:rPr>
        <w:t xml:space="preserve">To see </w:t>
      </w:r>
      <w:r w:rsidR="007578AE" w:rsidRPr="006C40C8">
        <w:rPr>
          <w:sz w:val="24"/>
        </w:rPr>
        <w:t xml:space="preserve">your </w:t>
      </w:r>
      <w:r w:rsidR="008002B1" w:rsidRPr="006C40C8">
        <w:rPr>
          <w:sz w:val="24"/>
        </w:rPr>
        <w:t>website events</w:t>
      </w:r>
      <w:r w:rsidRPr="006C40C8">
        <w:rPr>
          <w:sz w:val="24"/>
        </w:rPr>
        <w:t>, head into the “Behavior”</w:t>
      </w:r>
      <w:r w:rsidR="007578AE" w:rsidRPr="006C40C8">
        <w:rPr>
          <w:sz w:val="24"/>
        </w:rPr>
        <w:t xml:space="preserve"> section of Google Analytics and then click into “Events” to load the overview of events. Click into “view full report” to see all of the categories of different events happening on your website.  </w:t>
      </w:r>
      <w:r w:rsidRPr="006C40C8">
        <w:rPr>
          <w:sz w:val="24"/>
        </w:rPr>
        <w:t xml:space="preserve"> </w:t>
      </w:r>
    </w:p>
    <w:p w:rsidR="006C40C8" w:rsidRDefault="006C40C8">
      <w:pPr>
        <w:spacing w:line="240" w:lineRule="auto"/>
        <w:rPr>
          <w:sz w:val="24"/>
        </w:rPr>
      </w:pPr>
      <w:r>
        <w:rPr>
          <w:sz w:val="24"/>
        </w:rPr>
        <w:br w:type="page"/>
      </w:r>
    </w:p>
    <w:p w:rsidR="007578AE" w:rsidRPr="006C40C8" w:rsidRDefault="007578AE" w:rsidP="00417DEC">
      <w:pPr>
        <w:rPr>
          <w:sz w:val="24"/>
        </w:rPr>
      </w:pPr>
    </w:p>
    <w:p w:rsidR="007578AE" w:rsidRPr="006C40C8" w:rsidRDefault="007578AE" w:rsidP="00417DEC">
      <w:pPr>
        <w:rPr>
          <w:sz w:val="24"/>
        </w:rPr>
      </w:pPr>
      <w:r w:rsidRPr="006C40C8">
        <w:rPr>
          <w:noProof/>
          <w:sz w:val="24"/>
        </w:rPr>
        <w:t>If you click into one of those catgories, you will see the event action as “click</w:t>
      </w:r>
      <w:r w:rsidR="00341514" w:rsidRPr="006C40C8">
        <w:rPr>
          <w:noProof/>
          <w:sz w:val="24"/>
        </w:rPr>
        <w:t>.</w:t>
      </w:r>
      <w:r w:rsidRPr="006C40C8">
        <w:rPr>
          <w:noProof/>
          <w:sz w:val="24"/>
        </w:rPr>
        <w:t xml:space="preserve">” Click into the action and you will see the event label as the page the event occurred on. </w:t>
      </w:r>
    </w:p>
    <w:p w:rsidR="00AD0524" w:rsidRPr="006C40C8" w:rsidRDefault="006C40C8" w:rsidP="00AD0524">
      <w:pPr>
        <w:rPr>
          <w:sz w:val="24"/>
        </w:rPr>
      </w:pPr>
      <w:r w:rsidRPr="006C40C8">
        <w:rPr>
          <w:noProof/>
          <w:sz w:val="24"/>
        </w:rPr>
        <w:drawing>
          <wp:anchor distT="0" distB="0" distL="114300" distR="114300" simplePos="0" relativeHeight="251678720" behindDoc="0" locked="0" layoutInCell="1" allowOverlap="1">
            <wp:simplePos x="0" y="0"/>
            <wp:positionH relativeFrom="column">
              <wp:posOffset>-45085</wp:posOffset>
            </wp:positionH>
            <wp:positionV relativeFrom="paragraph">
              <wp:posOffset>363855</wp:posOffset>
            </wp:positionV>
            <wp:extent cx="5906135" cy="661670"/>
            <wp:effectExtent l="76200" t="95250" r="37465" b="43180"/>
            <wp:wrapThrough wrapText="bothSides">
              <wp:wrapPolygon edited="0">
                <wp:start x="-209" y="-3109"/>
                <wp:lineTo x="-279" y="18035"/>
                <wp:lineTo x="-139" y="22388"/>
                <wp:lineTo x="21598" y="22388"/>
                <wp:lineTo x="21667" y="18656"/>
                <wp:lineTo x="21667" y="-3109"/>
                <wp:lineTo x="-209" y="-3109"/>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06135" cy="661670"/>
                    </a:xfrm>
                    <a:prstGeom prst="rect">
                      <a:avLst/>
                    </a:prstGeom>
                    <a:effectLst>
                      <a:outerShdw blurRad="50800" dist="38100" dir="13500000" algn="b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7578AE" w:rsidRPr="006C40C8" w:rsidRDefault="007578AE" w:rsidP="007578AE">
      <w:pPr>
        <w:rPr>
          <w:noProof/>
          <w:sz w:val="24"/>
        </w:rPr>
      </w:pPr>
    </w:p>
    <w:p w:rsidR="002826F4" w:rsidRPr="006C40C8" w:rsidRDefault="002826F4" w:rsidP="007578AE">
      <w:pPr>
        <w:rPr>
          <w:noProof/>
          <w:sz w:val="24"/>
        </w:rPr>
      </w:pPr>
    </w:p>
    <w:p w:rsidR="007578AE" w:rsidRPr="006C40C8" w:rsidRDefault="007578AE" w:rsidP="007578AE">
      <w:pPr>
        <w:rPr>
          <w:sz w:val="24"/>
        </w:rPr>
      </w:pPr>
      <w:r w:rsidRPr="006C40C8">
        <w:rPr>
          <w:noProof/>
          <w:sz w:val="24"/>
        </w:rPr>
        <w:t>The following glossary will give you a description of each event catgory CDK is passing to</w:t>
      </w:r>
      <w:r w:rsidR="00F109F5" w:rsidRPr="006C40C8">
        <w:rPr>
          <w:noProof/>
          <w:sz w:val="24"/>
        </w:rPr>
        <w:t xml:space="preserve"> your Google Analytics account. We’ve also provided a gallery of goals to install in your Google Analytics account. Remember you can only have 20 active goals in Google Analytics.</w:t>
      </w:r>
      <w:r w:rsidR="006C40C8" w:rsidRPr="006C40C8">
        <w:rPr>
          <w:noProof/>
          <w:sz w:val="24"/>
        </w:rPr>
        <w:t xml:space="preserve"> Finally, we hav provided some dashboards to help view metrics for certain pages on your site. </w:t>
      </w:r>
      <w:r w:rsidR="00F109F5" w:rsidRPr="006C40C8">
        <w:rPr>
          <w:noProof/>
          <w:sz w:val="24"/>
        </w:rPr>
        <w:t xml:space="preserve"> </w:t>
      </w:r>
    </w:p>
    <w:p w:rsidR="007578AE" w:rsidRDefault="007578AE">
      <w:pPr>
        <w:spacing w:line="240" w:lineRule="auto"/>
        <w:rPr>
          <w:rFonts w:eastAsiaTheme="majorEastAsia" w:cstheme="majorBidi"/>
          <w:b/>
          <w:bCs/>
          <w:i/>
          <w:iCs/>
          <w:color w:val="7CB742"/>
          <w:spacing w:val="15"/>
          <w:sz w:val="28"/>
          <w:szCs w:val="26"/>
        </w:rPr>
      </w:pPr>
      <w:r>
        <w:br w:type="page"/>
      </w:r>
    </w:p>
    <w:p w:rsidR="00AD0524" w:rsidRPr="00421920" w:rsidRDefault="007578AE" w:rsidP="00AD0524">
      <w:pPr>
        <w:pStyle w:val="Heading2"/>
      </w:pPr>
      <w:r>
        <w:lastRenderedPageBreak/>
        <w:t xml:space="preserve">CDK Global Google Analytics Event Library Glossary </w:t>
      </w:r>
    </w:p>
    <w:p w:rsidR="00AD0524" w:rsidRPr="006C40C8" w:rsidRDefault="007578AE" w:rsidP="00AD0524">
      <w:pPr>
        <w:rPr>
          <w:sz w:val="24"/>
        </w:rPr>
      </w:pPr>
      <w:r w:rsidRPr="006C40C8">
        <w:rPr>
          <w:b/>
          <w:sz w:val="24"/>
          <w:u w:val="single"/>
        </w:rPr>
        <w:t>Inventory Search</w:t>
      </w:r>
      <w:r w:rsidRPr="006C40C8">
        <w:rPr>
          <w:sz w:val="24"/>
        </w:rPr>
        <w:t>:</w:t>
      </w:r>
      <w:r w:rsidR="009F0D55" w:rsidRPr="006C40C8">
        <w:rPr>
          <w:sz w:val="24"/>
        </w:rPr>
        <w:t xml:space="preserve"> </w:t>
      </w:r>
      <w:r w:rsidR="008E6BCA" w:rsidRPr="006C40C8">
        <w:rPr>
          <w:sz w:val="24"/>
        </w:rPr>
        <w:t xml:space="preserve">A </w:t>
      </w:r>
      <w:r w:rsidR="00205F1B">
        <w:rPr>
          <w:sz w:val="24"/>
        </w:rPr>
        <w:t xml:space="preserve">page view when a user lands on a vehicle search results URL or click when the user changes the filters of the vehicle search results to see inventory. </w:t>
      </w:r>
    </w:p>
    <w:p w:rsidR="009F0D55" w:rsidRPr="006C40C8" w:rsidRDefault="009F0D55" w:rsidP="00AD0524">
      <w:pPr>
        <w:rPr>
          <w:sz w:val="24"/>
        </w:rPr>
      </w:pPr>
    </w:p>
    <w:p w:rsidR="009F0D55" w:rsidRPr="006C40C8" w:rsidRDefault="007578AE" w:rsidP="00AD0524">
      <w:pPr>
        <w:rPr>
          <w:sz w:val="24"/>
        </w:rPr>
      </w:pPr>
      <w:r w:rsidRPr="006C40C8">
        <w:rPr>
          <w:b/>
          <w:sz w:val="24"/>
          <w:u w:val="single"/>
        </w:rPr>
        <w:t>Vehicle Interactions</w:t>
      </w:r>
      <w:r w:rsidRPr="006C40C8">
        <w:rPr>
          <w:sz w:val="24"/>
        </w:rPr>
        <w:t>:</w:t>
      </w:r>
      <w:r w:rsidR="009F0D55" w:rsidRPr="006C40C8">
        <w:rPr>
          <w:sz w:val="24"/>
        </w:rPr>
        <w:t xml:space="preserve"> </w:t>
      </w:r>
      <w:r w:rsidR="008E6BCA" w:rsidRPr="006C40C8">
        <w:rPr>
          <w:sz w:val="24"/>
        </w:rPr>
        <w:t xml:space="preserve">A </w:t>
      </w:r>
      <w:r w:rsidR="009F0D55" w:rsidRPr="006C40C8">
        <w:rPr>
          <w:sz w:val="24"/>
        </w:rPr>
        <w:t>click into saved vehicles, window sticker, photo galleries, payment calculator or vehicle specifications. These occur on the Vehicle Search Results or Vehicle Details Page.</w:t>
      </w:r>
    </w:p>
    <w:p w:rsidR="007578AE" w:rsidRPr="006C40C8" w:rsidRDefault="009F0D55" w:rsidP="00AD0524">
      <w:pPr>
        <w:rPr>
          <w:sz w:val="24"/>
        </w:rPr>
      </w:pPr>
      <w:r w:rsidRPr="006C40C8">
        <w:rPr>
          <w:sz w:val="24"/>
        </w:rPr>
        <w:t xml:space="preserve"> </w:t>
      </w:r>
    </w:p>
    <w:p w:rsidR="007578AE" w:rsidRPr="006C40C8" w:rsidRDefault="00650D63" w:rsidP="00AD0524">
      <w:pPr>
        <w:rPr>
          <w:sz w:val="24"/>
        </w:rPr>
      </w:pPr>
      <w:r>
        <w:rPr>
          <w:b/>
          <w:sz w:val="24"/>
          <w:u w:val="single"/>
        </w:rPr>
        <w:t xml:space="preserve">Site </w:t>
      </w:r>
      <w:r w:rsidR="007578AE" w:rsidRPr="006C40C8">
        <w:rPr>
          <w:b/>
          <w:sz w:val="24"/>
          <w:u w:val="single"/>
        </w:rPr>
        <w:t>Navigation</w:t>
      </w:r>
      <w:r w:rsidR="007578AE" w:rsidRPr="006C40C8">
        <w:rPr>
          <w:sz w:val="24"/>
        </w:rPr>
        <w:t>:</w:t>
      </w:r>
      <w:r w:rsidR="009F0D55" w:rsidRPr="006C40C8">
        <w:rPr>
          <w:sz w:val="24"/>
        </w:rPr>
        <w:t xml:space="preserve"> </w:t>
      </w:r>
      <w:r w:rsidR="008E6BCA" w:rsidRPr="006C40C8">
        <w:rPr>
          <w:sz w:val="24"/>
        </w:rPr>
        <w:t xml:space="preserve">A </w:t>
      </w:r>
      <w:r>
        <w:rPr>
          <w:sz w:val="24"/>
        </w:rPr>
        <w:t xml:space="preserve">user clicks </w:t>
      </w:r>
      <w:r w:rsidR="009F0D55" w:rsidRPr="006C40C8">
        <w:rPr>
          <w:sz w:val="24"/>
        </w:rPr>
        <w:t xml:space="preserve">a link in your navigation. </w:t>
      </w:r>
    </w:p>
    <w:p w:rsidR="009F0D55" w:rsidRPr="006C40C8" w:rsidRDefault="009F0D55" w:rsidP="00AD0524">
      <w:pPr>
        <w:rPr>
          <w:sz w:val="24"/>
        </w:rPr>
      </w:pPr>
    </w:p>
    <w:p w:rsidR="007578AE" w:rsidRPr="006C40C8" w:rsidRDefault="007578AE" w:rsidP="00AD0524">
      <w:pPr>
        <w:rPr>
          <w:sz w:val="24"/>
        </w:rPr>
      </w:pPr>
      <w:r w:rsidRPr="006C40C8">
        <w:rPr>
          <w:b/>
          <w:sz w:val="24"/>
          <w:u w:val="single"/>
        </w:rPr>
        <w:t>Form Open</w:t>
      </w:r>
      <w:r w:rsidRPr="006C40C8">
        <w:rPr>
          <w:sz w:val="24"/>
        </w:rPr>
        <w:t>:</w:t>
      </w:r>
      <w:r w:rsidR="009F0D55" w:rsidRPr="006C40C8">
        <w:rPr>
          <w:sz w:val="24"/>
        </w:rPr>
        <w:t xml:space="preserve"> </w:t>
      </w:r>
      <w:r w:rsidR="00650D63">
        <w:rPr>
          <w:sz w:val="24"/>
        </w:rPr>
        <w:t>This occurs when any page with a form loads, or a pop up form opens.</w:t>
      </w:r>
    </w:p>
    <w:p w:rsidR="009F0D55" w:rsidRPr="006C40C8" w:rsidRDefault="009F0D55" w:rsidP="00AD0524">
      <w:pPr>
        <w:rPr>
          <w:sz w:val="24"/>
        </w:rPr>
      </w:pPr>
    </w:p>
    <w:p w:rsidR="007578AE" w:rsidRPr="006C40C8" w:rsidRDefault="007578AE" w:rsidP="00AD0524">
      <w:pPr>
        <w:rPr>
          <w:sz w:val="24"/>
        </w:rPr>
      </w:pPr>
      <w:r w:rsidRPr="006C40C8">
        <w:rPr>
          <w:b/>
          <w:sz w:val="24"/>
          <w:u w:val="single"/>
        </w:rPr>
        <w:t>Form Initialized</w:t>
      </w:r>
      <w:r w:rsidRPr="006C40C8">
        <w:rPr>
          <w:sz w:val="24"/>
        </w:rPr>
        <w:t xml:space="preserve">: </w:t>
      </w:r>
      <w:r w:rsidR="00EB2784">
        <w:rPr>
          <w:sz w:val="24"/>
        </w:rPr>
        <w:t xml:space="preserve">This event occurs when the user engages with a section of the form. </w:t>
      </w:r>
    </w:p>
    <w:p w:rsidR="009F0D55" w:rsidRPr="006C40C8" w:rsidRDefault="009F0D55" w:rsidP="00AD0524">
      <w:pPr>
        <w:rPr>
          <w:sz w:val="24"/>
        </w:rPr>
      </w:pPr>
    </w:p>
    <w:p w:rsidR="007578AE" w:rsidRPr="006C40C8" w:rsidRDefault="007578AE" w:rsidP="00AD0524">
      <w:pPr>
        <w:rPr>
          <w:sz w:val="24"/>
        </w:rPr>
      </w:pPr>
      <w:r w:rsidRPr="006C40C8">
        <w:rPr>
          <w:b/>
          <w:sz w:val="24"/>
          <w:u w:val="single"/>
        </w:rPr>
        <w:t>Form Submit</w:t>
      </w:r>
      <w:r w:rsidRPr="006C40C8">
        <w:rPr>
          <w:sz w:val="24"/>
        </w:rPr>
        <w:t>:</w:t>
      </w:r>
      <w:r w:rsidR="009F0D55" w:rsidRPr="006C40C8">
        <w:rPr>
          <w:sz w:val="24"/>
        </w:rPr>
        <w:t xml:space="preserve"> </w:t>
      </w:r>
      <w:r w:rsidR="008E6BCA" w:rsidRPr="006C40C8">
        <w:rPr>
          <w:sz w:val="24"/>
        </w:rPr>
        <w:t>S</w:t>
      </w:r>
      <w:r w:rsidR="009F0D55" w:rsidRPr="006C40C8">
        <w:rPr>
          <w:sz w:val="24"/>
        </w:rPr>
        <w:t xml:space="preserve">ubmission of a form on the website. </w:t>
      </w:r>
      <w:r w:rsidR="00F13C55" w:rsidRPr="006C40C8">
        <w:rPr>
          <w:sz w:val="24"/>
        </w:rPr>
        <w:t xml:space="preserve">(Note: this </w:t>
      </w:r>
      <w:r w:rsidR="009F0D55" w:rsidRPr="006C40C8">
        <w:rPr>
          <w:sz w:val="24"/>
        </w:rPr>
        <w:t>is not scrubbed for spam leads or test leads that were submitted.</w:t>
      </w:r>
      <w:r w:rsidR="00F13C55" w:rsidRPr="006C40C8">
        <w:rPr>
          <w:sz w:val="24"/>
        </w:rPr>
        <w:t>)</w:t>
      </w:r>
    </w:p>
    <w:p w:rsidR="009F0D55" w:rsidRPr="006C40C8" w:rsidRDefault="009F0D55" w:rsidP="00AD0524">
      <w:pPr>
        <w:rPr>
          <w:sz w:val="24"/>
        </w:rPr>
      </w:pPr>
    </w:p>
    <w:p w:rsidR="007578AE" w:rsidRPr="006C40C8" w:rsidRDefault="007578AE" w:rsidP="00AD0524">
      <w:pPr>
        <w:rPr>
          <w:sz w:val="24"/>
        </w:rPr>
      </w:pPr>
      <w:r w:rsidRPr="006C40C8">
        <w:rPr>
          <w:b/>
          <w:sz w:val="24"/>
          <w:u w:val="single"/>
        </w:rPr>
        <w:t>Form Success</w:t>
      </w:r>
      <w:r w:rsidRPr="006C40C8">
        <w:rPr>
          <w:sz w:val="24"/>
        </w:rPr>
        <w:t>:</w:t>
      </w:r>
      <w:r w:rsidR="009F0D55" w:rsidRPr="006C40C8">
        <w:rPr>
          <w:sz w:val="24"/>
        </w:rPr>
        <w:t xml:space="preserve"> </w:t>
      </w:r>
      <w:r w:rsidR="008E6BCA" w:rsidRPr="006C40C8">
        <w:rPr>
          <w:sz w:val="24"/>
        </w:rPr>
        <w:t>T</w:t>
      </w:r>
      <w:r w:rsidR="009F0D55" w:rsidRPr="006C40C8">
        <w:rPr>
          <w:sz w:val="24"/>
        </w:rPr>
        <w:t xml:space="preserve">he number of </w:t>
      </w:r>
      <w:r w:rsidR="00EB2784">
        <w:rPr>
          <w:sz w:val="24"/>
        </w:rPr>
        <w:t>successful</w:t>
      </w:r>
      <w:r w:rsidR="009F0D55" w:rsidRPr="006C40C8">
        <w:rPr>
          <w:sz w:val="24"/>
        </w:rPr>
        <w:t xml:space="preserve"> leads submitted on the website. This is the closer number to the leads you may see in your CRM</w:t>
      </w:r>
      <w:r w:rsidR="00EB2784">
        <w:rPr>
          <w:sz w:val="24"/>
        </w:rPr>
        <w:t xml:space="preserve"> or CDK Insights</w:t>
      </w:r>
      <w:r w:rsidR="009F0D55" w:rsidRPr="006C40C8">
        <w:rPr>
          <w:sz w:val="24"/>
        </w:rPr>
        <w:t xml:space="preserve">. </w:t>
      </w:r>
    </w:p>
    <w:p w:rsidR="009F0D55" w:rsidRPr="006C40C8" w:rsidRDefault="009F0D55" w:rsidP="00AD0524">
      <w:pPr>
        <w:rPr>
          <w:sz w:val="24"/>
        </w:rPr>
      </w:pPr>
    </w:p>
    <w:p w:rsidR="007578AE" w:rsidRDefault="007578AE" w:rsidP="00AD0524">
      <w:pPr>
        <w:rPr>
          <w:sz w:val="24"/>
        </w:rPr>
      </w:pPr>
      <w:r w:rsidRPr="006C40C8">
        <w:rPr>
          <w:b/>
          <w:sz w:val="24"/>
          <w:u w:val="single"/>
        </w:rPr>
        <w:t>Form Errors</w:t>
      </w:r>
      <w:r w:rsidRPr="006C40C8">
        <w:rPr>
          <w:sz w:val="24"/>
        </w:rPr>
        <w:t>:</w:t>
      </w:r>
      <w:r w:rsidR="009F0D55" w:rsidRPr="006C40C8">
        <w:rPr>
          <w:sz w:val="24"/>
        </w:rPr>
        <w:t xml:space="preserve"> </w:t>
      </w:r>
      <w:r w:rsidR="008E6BCA" w:rsidRPr="006C40C8">
        <w:rPr>
          <w:sz w:val="24"/>
        </w:rPr>
        <w:t>O</w:t>
      </w:r>
      <w:r w:rsidR="00EB2784">
        <w:rPr>
          <w:sz w:val="24"/>
        </w:rPr>
        <w:t xml:space="preserve">ccurs when the form </w:t>
      </w:r>
      <w:r w:rsidR="00306908">
        <w:rPr>
          <w:sz w:val="24"/>
        </w:rPr>
        <w:t xml:space="preserve">submit event returns an error. A high number of errors on a single form may be a reason to look at how that form is configured. </w:t>
      </w:r>
    </w:p>
    <w:p w:rsidR="00EB2784" w:rsidRPr="006C40C8" w:rsidRDefault="00EB2784" w:rsidP="00AD0524">
      <w:pPr>
        <w:rPr>
          <w:sz w:val="24"/>
        </w:rPr>
      </w:pPr>
    </w:p>
    <w:p w:rsidR="007578AE" w:rsidRPr="006C40C8" w:rsidRDefault="007578AE" w:rsidP="00AD0524">
      <w:pPr>
        <w:rPr>
          <w:sz w:val="24"/>
        </w:rPr>
      </w:pPr>
      <w:r w:rsidRPr="006C40C8">
        <w:rPr>
          <w:b/>
          <w:sz w:val="24"/>
          <w:u w:val="single"/>
        </w:rPr>
        <w:t>Site</w:t>
      </w:r>
      <w:r w:rsidR="00536AB3" w:rsidRPr="006C40C8">
        <w:rPr>
          <w:b/>
          <w:sz w:val="24"/>
          <w:u w:val="single"/>
        </w:rPr>
        <w:t xml:space="preserve"> </w:t>
      </w:r>
      <w:r w:rsidRPr="006C40C8">
        <w:rPr>
          <w:b/>
          <w:sz w:val="24"/>
          <w:u w:val="single"/>
        </w:rPr>
        <w:t>Search</w:t>
      </w:r>
      <w:r w:rsidR="00536AB3" w:rsidRPr="006C40C8">
        <w:rPr>
          <w:b/>
          <w:sz w:val="24"/>
          <w:u w:val="single"/>
        </w:rPr>
        <w:t xml:space="preserve"> </w:t>
      </w:r>
      <w:r w:rsidRPr="006C40C8">
        <w:rPr>
          <w:b/>
          <w:sz w:val="24"/>
          <w:u w:val="single"/>
        </w:rPr>
        <w:t>Term</w:t>
      </w:r>
      <w:r w:rsidRPr="006C40C8">
        <w:rPr>
          <w:sz w:val="24"/>
        </w:rPr>
        <w:t>:</w:t>
      </w:r>
      <w:r w:rsidR="009F0D55" w:rsidRPr="006C40C8">
        <w:rPr>
          <w:sz w:val="24"/>
        </w:rPr>
        <w:t xml:space="preserve"> </w:t>
      </w:r>
      <w:r w:rsidR="00DA1E7F">
        <w:rPr>
          <w:sz w:val="24"/>
        </w:rPr>
        <w:t>The number of site searches that occurred.</w:t>
      </w:r>
    </w:p>
    <w:p w:rsidR="00280941" w:rsidRPr="006C40C8" w:rsidRDefault="00280941" w:rsidP="00AD0524">
      <w:pPr>
        <w:rPr>
          <w:sz w:val="24"/>
        </w:rPr>
      </w:pPr>
    </w:p>
    <w:p w:rsidR="007578AE" w:rsidRPr="006C40C8" w:rsidRDefault="007578AE" w:rsidP="00AD0524">
      <w:pPr>
        <w:rPr>
          <w:sz w:val="24"/>
        </w:rPr>
      </w:pPr>
      <w:r w:rsidRPr="006C40C8">
        <w:rPr>
          <w:b/>
          <w:sz w:val="24"/>
          <w:u w:val="single"/>
        </w:rPr>
        <w:t>Click to Call</w:t>
      </w:r>
      <w:r w:rsidRPr="006C40C8">
        <w:rPr>
          <w:sz w:val="24"/>
        </w:rPr>
        <w:t xml:space="preserve">: </w:t>
      </w:r>
      <w:r w:rsidR="00DA1E7F">
        <w:rPr>
          <w:sz w:val="24"/>
        </w:rPr>
        <w:t>The n</w:t>
      </w:r>
      <w:r w:rsidR="00280941" w:rsidRPr="006C40C8">
        <w:rPr>
          <w:sz w:val="24"/>
        </w:rPr>
        <w:t>umber of times a user clicks on one of the phone numbers in your website header to call the dealership.</w:t>
      </w:r>
      <w:r w:rsidR="00DA1E7F">
        <w:rPr>
          <w:sz w:val="24"/>
        </w:rPr>
        <w:t xml:space="preserve"> This includes the </w:t>
      </w:r>
      <w:r w:rsidR="00280941" w:rsidRPr="006C40C8">
        <w:rPr>
          <w:sz w:val="24"/>
        </w:rPr>
        <w:t>combination of both sales and service calls.</w:t>
      </w:r>
    </w:p>
    <w:p w:rsidR="00280941" w:rsidRPr="006C40C8" w:rsidRDefault="00280941" w:rsidP="00AD0524">
      <w:pPr>
        <w:rPr>
          <w:sz w:val="24"/>
        </w:rPr>
      </w:pPr>
    </w:p>
    <w:p w:rsidR="007578AE" w:rsidRPr="006C40C8" w:rsidRDefault="007578AE" w:rsidP="00AD0524">
      <w:pPr>
        <w:rPr>
          <w:sz w:val="24"/>
        </w:rPr>
      </w:pPr>
      <w:r w:rsidRPr="006C40C8">
        <w:rPr>
          <w:b/>
          <w:sz w:val="24"/>
          <w:u w:val="single"/>
        </w:rPr>
        <w:lastRenderedPageBreak/>
        <w:t>Header</w:t>
      </w:r>
      <w:r w:rsidRPr="006C40C8">
        <w:rPr>
          <w:sz w:val="24"/>
        </w:rPr>
        <w:t>:</w:t>
      </w:r>
      <w:r w:rsidR="00DA1E7F">
        <w:rPr>
          <w:sz w:val="24"/>
        </w:rPr>
        <w:t xml:space="preserve"> The number</w:t>
      </w:r>
      <w:r w:rsidR="00280941" w:rsidRPr="006C40C8">
        <w:rPr>
          <w:sz w:val="24"/>
        </w:rPr>
        <w:t xml:space="preserve"> of times the user cli</w:t>
      </w:r>
      <w:r w:rsidR="00DA1E7F">
        <w:rPr>
          <w:sz w:val="24"/>
        </w:rPr>
        <w:t xml:space="preserve">cked </w:t>
      </w:r>
      <w:r w:rsidR="00280941" w:rsidRPr="006C40C8">
        <w:rPr>
          <w:sz w:val="24"/>
        </w:rPr>
        <w:t xml:space="preserve">your website header, </w:t>
      </w:r>
      <w:r w:rsidR="00DA1E7F">
        <w:rPr>
          <w:sz w:val="24"/>
        </w:rPr>
        <w:t>other than the</w:t>
      </w:r>
      <w:r w:rsidR="00280941" w:rsidRPr="006C40C8">
        <w:rPr>
          <w:sz w:val="24"/>
        </w:rPr>
        <w:t xml:space="preserve"> click to call total. </w:t>
      </w:r>
    </w:p>
    <w:p w:rsidR="00280941" w:rsidRPr="006C40C8" w:rsidRDefault="00280941" w:rsidP="00AD0524">
      <w:pPr>
        <w:rPr>
          <w:sz w:val="24"/>
        </w:rPr>
      </w:pPr>
    </w:p>
    <w:p w:rsidR="006C40C8" w:rsidRDefault="007578AE" w:rsidP="00AD0524">
      <w:pPr>
        <w:rPr>
          <w:sz w:val="24"/>
        </w:rPr>
      </w:pPr>
      <w:r w:rsidRPr="006C40C8">
        <w:rPr>
          <w:b/>
          <w:sz w:val="24"/>
          <w:u w:val="single"/>
        </w:rPr>
        <w:t>Footer</w:t>
      </w:r>
      <w:r w:rsidRPr="006C40C8">
        <w:rPr>
          <w:sz w:val="24"/>
        </w:rPr>
        <w:t>:</w:t>
      </w:r>
      <w:r w:rsidR="00280941" w:rsidRPr="006C40C8">
        <w:rPr>
          <w:sz w:val="24"/>
        </w:rPr>
        <w:t xml:space="preserve"> </w:t>
      </w:r>
      <w:r w:rsidR="008E6BCA" w:rsidRPr="006C40C8">
        <w:rPr>
          <w:sz w:val="24"/>
        </w:rPr>
        <w:t>T</w:t>
      </w:r>
      <w:r w:rsidR="00DA1E7F">
        <w:rPr>
          <w:sz w:val="24"/>
        </w:rPr>
        <w:t>he number of times a user clicked a link in your footer</w:t>
      </w:r>
      <w:r w:rsidR="00280941" w:rsidRPr="006C40C8">
        <w:rPr>
          <w:sz w:val="24"/>
        </w:rPr>
        <w:t>.</w:t>
      </w:r>
      <w:r w:rsidR="00DA1E7F">
        <w:rPr>
          <w:sz w:val="24"/>
        </w:rPr>
        <w:t xml:space="preserve"> Each website can configure the footer links differently. Google Analytics will show you which </w:t>
      </w:r>
      <w:r w:rsidR="00437F3F">
        <w:rPr>
          <w:sz w:val="24"/>
        </w:rPr>
        <w:t>footer links w</w:t>
      </w:r>
      <w:r w:rsidR="00DA1E7F">
        <w:rPr>
          <w:sz w:val="24"/>
        </w:rPr>
        <w:t xml:space="preserve">ere clicked. </w:t>
      </w:r>
      <w:r w:rsidR="00280941" w:rsidRPr="006C40C8">
        <w:rPr>
          <w:sz w:val="24"/>
        </w:rPr>
        <w:t xml:space="preserve"> </w:t>
      </w:r>
    </w:p>
    <w:p w:rsidR="006C40C8" w:rsidRDefault="006C40C8" w:rsidP="00AD0524">
      <w:pPr>
        <w:rPr>
          <w:sz w:val="24"/>
        </w:rPr>
      </w:pPr>
    </w:p>
    <w:p w:rsidR="007578AE" w:rsidRPr="006C40C8" w:rsidRDefault="006C40C8" w:rsidP="00AD0524">
      <w:pPr>
        <w:rPr>
          <w:sz w:val="24"/>
        </w:rPr>
      </w:pPr>
      <w:r>
        <w:rPr>
          <w:b/>
          <w:sz w:val="24"/>
          <w:u w:val="single"/>
        </w:rPr>
        <w:t>Mo</w:t>
      </w:r>
      <w:r w:rsidR="007578AE" w:rsidRPr="006C40C8">
        <w:rPr>
          <w:b/>
          <w:sz w:val="24"/>
          <w:u w:val="single"/>
        </w:rPr>
        <w:t>del Research</w:t>
      </w:r>
      <w:r w:rsidR="007578AE" w:rsidRPr="006C40C8">
        <w:rPr>
          <w:sz w:val="24"/>
        </w:rPr>
        <w:t>:</w:t>
      </w:r>
      <w:r w:rsidR="00280941" w:rsidRPr="006C40C8">
        <w:rPr>
          <w:sz w:val="24"/>
        </w:rPr>
        <w:t xml:space="preserve"> </w:t>
      </w:r>
      <w:r w:rsidR="00DA1E7F">
        <w:rPr>
          <w:sz w:val="24"/>
        </w:rPr>
        <w:t>The n</w:t>
      </w:r>
      <w:r w:rsidR="008E6BCA" w:rsidRPr="006C40C8">
        <w:rPr>
          <w:sz w:val="24"/>
        </w:rPr>
        <w:t xml:space="preserve">umber </w:t>
      </w:r>
      <w:r w:rsidR="00280941" w:rsidRPr="006C40C8">
        <w:rPr>
          <w:sz w:val="24"/>
        </w:rPr>
        <w:t xml:space="preserve">of clicks </w:t>
      </w:r>
      <w:r w:rsidR="00437F3F">
        <w:rPr>
          <w:sz w:val="24"/>
        </w:rPr>
        <w:t>on either the</w:t>
      </w:r>
      <w:r w:rsidR="00280941" w:rsidRPr="006C40C8">
        <w:rPr>
          <w:sz w:val="24"/>
        </w:rPr>
        <w:t xml:space="preserve"> model showroom</w:t>
      </w:r>
      <w:r w:rsidR="00437F3F">
        <w:rPr>
          <w:sz w:val="24"/>
        </w:rPr>
        <w:t xml:space="preserve"> page or the</w:t>
      </w:r>
      <w:r w:rsidR="00280941" w:rsidRPr="006C40C8">
        <w:rPr>
          <w:sz w:val="24"/>
        </w:rPr>
        <w:t xml:space="preserve"> model details page. </w:t>
      </w:r>
    </w:p>
    <w:p w:rsidR="00280941" w:rsidRPr="006C40C8" w:rsidRDefault="00280941" w:rsidP="00AD0524">
      <w:pPr>
        <w:rPr>
          <w:sz w:val="24"/>
        </w:rPr>
      </w:pPr>
    </w:p>
    <w:p w:rsidR="00280941" w:rsidRDefault="007578AE" w:rsidP="00AD0524">
      <w:pPr>
        <w:rPr>
          <w:sz w:val="24"/>
        </w:rPr>
      </w:pPr>
      <w:r w:rsidRPr="006C40C8">
        <w:rPr>
          <w:b/>
          <w:sz w:val="24"/>
          <w:u w:val="single"/>
        </w:rPr>
        <w:t>Hours and Directions</w:t>
      </w:r>
      <w:r w:rsidRPr="006C40C8">
        <w:rPr>
          <w:sz w:val="24"/>
        </w:rPr>
        <w:t>:</w:t>
      </w:r>
      <w:r w:rsidR="00280941" w:rsidRPr="006C40C8">
        <w:rPr>
          <w:sz w:val="24"/>
        </w:rPr>
        <w:t xml:space="preserve"> </w:t>
      </w:r>
      <w:r w:rsidR="00437F3F">
        <w:rPr>
          <w:sz w:val="24"/>
        </w:rPr>
        <w:t>The number of clicks</w:t>
      </w:r>
      <w:r w:rsidR="00280941" w:rsidRPr="006C40C8">
        <w:rPr>
          <w:sz w:val="24"/>
        </w:rPr>
        <w:t xml:space="preserve"> </w:t>
      </w:r>
      <w:r w:rsidR="00437F3F">
        <w:rPr>
          <w:sz w:val="24"/>
        </w:rPr>
        <w:t>that link to the Hours and Directions page or map link.</w:t>
      </w:r>
    </w:p>
    <w:p w:rsidR="00437F3F" w:rsidRPr="006C40C8" w:rsidRDefault="00437F3F" w:rsidP="00AD0524">
      <w:pPr>
        <w:rPr>
          <w:sz w:val="24"/>
        </w:rPr>
      </w:pPr>
    </w:p>
    <w:p w:rsidR="007578AE" w:rsidRPr="006C40C8" w:rsidRDefault="007578AE" w:rsidP="00AD0524">
      <w:pPr>
        <w:rPr>
          <w:sz w:val="24"/>
        </w:rPr>
      </w:pPr>
      <w:r w:rsidRPr="006C40C8">
        <w:rPr>
          <w:b/>
          <w:sz w:val="24"/>
          <w:u w:val="single"/>
        </w:rPr>
        <w:t>Similar Vehicles</w:t>
      </w:r>
      <w:r w:rsidR="00437F3F">
        <w:rPr>
          <w:sz w:val="24"/>
        </w:rPr>
        <w:t xml:space="preserve">: The number </w:t>
      </w:r>
      <w:r w:rsidR="00280941" w:rsidRPr="006C40C8">
        <w:rPr>
          <w:sz w:val="24"/>
        </w:rPr>
        <w:t xml:space="preserve">of </w:t>
      </w:r>
      <w:r w:rsidR="00437F3F">
        <w:rPr>
          <w:sz w:val="24"/>
        </w:rPr>
        <w:t>clicks on the similar vehicles card.</w:t>
      </w:r>
    </w:p>
    <w:p w:rsidR="00280941" w:rsidRPr="006C40C8" w:rsidRDefault="00280941" w:rsidP="00AD0524">
      <w:pPr>
        <w:rPr>
          <w:sz w:val="24"/>
        </w:rPr>
      </w:pPr>
    </w:p>
    <w:p w:rsidR="009F0D55" w:rsidRPr="006C40C8" w:rsidRDefault="009F0D55" w:rsidP="00AD0524">
      <w:pPr>
        <w:rPr>
          <w:sz w:val="24"/>
        </w:rPr>
      </w:pPr>
      <w:r w:rsidRPr="006C40C8">
        <w:rPr>
          <w:b/>
          <w:sz w:val="24"/>
          <w:u w:val="single"/>
        </w:rPr>
        <w:t>Service and Parts</w:t>
      </w:r>
      <w:r w:rsidRPr="006C40C8">
        <w:rPr>
          <w:sz w:val="24"/>
        </w:rPr>
        <w:t>:</w:t>
      </w:r>
      <w:r w:rsidR="00280941" w:rsidRPr="006C40C8">
        <w:rPr>
          <w:sz w:val="24"/>
        </w:rPr>
        <w:t xml:space="preserve"> </w:t>
      </w:r>
      <w:r w:rsidR="00437F3F">
        <w:rPr>
          <w:sz w:val="24"/>
        </w:rPr>
        <w:t>The number of clicks navigating to the</w:t>
      </w:r>
      <w:r w:rsidR="00280941" w:rsidRPr="006C40C8">
        <w:rPr>
          <w:sz w:val="24"/>
        </w:rPr>
        <w:t xml:space="preserve"> “Service and Parts Specials” page. </w:t>
      </w:r>
    </w:p>
    <w:p w:rsidR="002826F4" w:rsidRPr="006C40C8" w:rsidRDefault="002826F4" w:rsidP="00AD0524">
      <w:pPr>
        <w:rPr>
          <w:sz w:val="24"/>
        </w:rPr>
      </w:pPr>
    </w:p>
    <w:p w:rsidR="002826F4" w:rsidRPr="006C40C8" w:rsidRDefault="002826F4" w:rsidP="00AD0524">
      <w:pPr>
        <w:rPr>
          <w:sz w:val="24"/>
        </w:rPr>
      </w:pPr>
      <w:r w:rsidRPr="006C40C8">
        <w:rPr>
          <w:b/>
          <w:sz w:val="24"/>
          <w:u w:val="single"/>
        </w:rPr>
        <w:t>Special Offers</w:t>
      </w:r>
      <w:r w:rsidRPr="006C40C8">
        <w:rPr>
          <w:sz w:val="24"/>
        </w:rPr>
        <w:t xml:space="preserve">: </w:t>
      </w:r>
      <w:r w:rsidR="00B76755">
        <w:rPr>
          <w:sz w:val="24"/>
        </w:rPr>
        <w:t>The number of clicks</w:t>
      </w:r>
      <w:r w:rsidRPr="006C40C8">
        <w:rPr>
          <w:sz w:val="24"/>
        </w:rPr>
        <w:t xml:space="preserve"> </w:t>
      </w:r>
      <w:r w:rsidR="00B76755">
        <w:rPr>
          <w:sz w:val="24"/>
        </w:rPr>
        <w:t>navigating to</w:t>
      </w:r>
      <w:r w:rsidRPr="006C40C8">
        <w:rPr>
          <w:sz w:val="24"/>
        </w:rPr>
        <w:t xml:space="preserve"> </w:t>
      </w:r>
      <w:r w:rsidR="00B76755">
        <w:rPr>
          <w:sz w:val="24"/>
        </w:rPr>
        <w:t xml:space="preserve">the standard “specials” page on a website. </w:t>
      </w:r>
    </w:p>
    <w:p w:rsidR="00AD0524" w:rsidRPr="006C40C8" w:rsidRDefault="00AD0524" w:rsidP="00AD0524">
      <w:pPr>
        <w:rPr>
          <w:sz w:val="24"/>
        </w:rPr>
      </w:pPr>
    </w:p>
    <w:p w:rsidR="00FE746D" w:rsidRPr="006C40C8" w:rsidRDefault="00FE746D">
      <w:pPr>
        <w:spacing w:line="240" w:lineRule="auto"/>
        <w:rPr>
          <w:rFonts w:eastAsiaTheme="majorEastAsia" w:cstheme="majorBidi"/>
          <w:b/>
          <w:bCs/>
          <w:i/>
          <w:iCs/>
          <w:color w:val="7CB742"/>
          <w:spacing w:val="15"/>
          <w:sz w:val="24"/>
        </w:rPr>
      </w:pPr>
      <w:r w:rsidRPr="006C40C8">
        <w:rPr>
          <w:sz w:val="24"/>
        </w:rPr>
        <w:br w:type="page"/>
      </w:r>
    </w:p>
    <w:p w:rsidR="00FE746D" w:rsidRDefault="00FE746D" w:rsidP="00FE746D">
      <w:pPr>
        <w:pStyle w:val="Heading2"/>
      </w:pPr>
      <w:r>
        <w:lastRenderedPageBreak/>
        <w:t>CDK Global Google Analytics Dashboards to View Events</w:t>
      </w:r>
    </w:p>
    <w:p w:rsidR="006C40C8" w:rsidRDefault="000F03BC" w:rsidP="006C40C8">
      <w:pPr>
        <w:rPr>
          <w:noProof/>
          <w:sz w:val="24"/>
        </w:rPr>
      </w:pPr>
      <w:r>
        <w:rPr>
          <w:noProof/>
          <w:sz w:val="24"/>
        </w:rPr>
        <w:t xml:space="preserve">In order to make viewing these engagement metrics easier in your Google Analytics account, we have created 4 dashboards to </w:t>
      </w:r>
      <w:r w:rsidR="000E7A13">
        <w:rPr>
          <w:noProof/>
          <w:sz w:val="24"/>
        </w:rPr>
        <w:t xml:space="preserve">help view this data. </w:t>
      </w:r>
    </w:p>
    <w:p w:rsidR="000E7A13" w:rsidRDefault="000E7A13" w:rsidP="006C40C8">
      <w:pPr>
        <w:rPr>
          <w:noProof/>
          <w:sz w:val="24"/>
        </w:rPr>
      </w:pPr>
    </w:p>
    <w:p w:rsidR="000E7A13" w:rsidRDefault="000E7A13" w:rsidP="006C40C8">
      <w:pPr>
        <w:rPr>
          <w:noProof/>
          <w:sz w:val="24"/>
        </w:rPr>
      </w:pPr>
      <w:r>
        <w:rPr>
          <w:noProof/>
          <w:sz w:val="24"/>
        </w:rPr>
        <w:t>To install any of these dashboards to your Google Analytics account, click on the link and accept the importing of the dashboard. From there, you access any of the dashboards under customization.</w:t>
      </w:r>
    </w:p>
    <w:p w:rsidR="000E7A13" w:rsidRDefault="000E7A13" w:rsidP="006C40C8">
      <w:pPr>
        <w:rPr>
          <w:noProof/>
          <w:sz w:val="24"/>
        </w:rPr>
      </w:pPr>
      <w:r>
        <w:rPr>
          <w:noProof/>
          <w:sz w:val="24"/>
        </w:rPr>
        <w:t xml:space="preserve"> </w:t>
      </w:r>
    </w:p>
    <w:p w:rsidR="000E7A13" w:rsidRDefault="000E7A13" w:rsidP="006C40C8">
      <w:pPr>
        <w:rPr>
          <w:noProof/>
          <w:sz w:val="24"/>
        </w:rPr>
      </w:pPr>
      <w:r>
        <w:rPr>
          <w:noProof/>
        </w:rPr>
        <w:drawing>
          <wp:inline distT="0" distB="0" distL="0" distR="0" wp14:anchorId="4A476DF1" wp14:editId="7B35E16C">
            <wp:extent cx="5943600" cy="3293745"/>
            <wp:effectExtent l="76200" t="95250" r="38100" b="400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293745"/>
                    </a:xfrm>
                    <a:prstGeom prst="rect">
                      <a:avLst/>
                    </a:prstGeom>
                    <a:effectLst>
                      <a:outerShdw blurRad="50800" dist="38100" dir="13500000" algn="br" rotWithShape="0">
                        <a:prstClr val="black">
                          <a:alpha val="40000"/>
                        </a:prstClr>
                      </a:outerShdw>
                    </a:effectLst>
                  </pic:spPr>
                </pic:pic>
              </a:graphicData>
            </a:graphic>
          </wp:inline>
        </w:drawing>
      </w:r>
    </w:p>
    <w:p w:rsidR="000E7A13" w:rsidRPr="006C40C8" w:rsidRDefault="000E7A13" w:rsidP="006C40C8">
      <w:pPr>
        <w:rPr>
          <w:sz w:val="24"/>
        </w:rPr>
      </w:pPr>
    </w:p>
    <w:p w:rsidR="00FE746D" w:rsidRDefault="00FE746D" w:rsidP="00FE746D"/>
    <w:p w:rsidR="006C40C8" w:rsidRPr="000E7A13" w:rsidRDefault="004C5687" w:rsidP="000E7A13">
      <w:pPr>
        <w:jc w:val="center"/>
        <w:rPr>
          <w:color w:val="4472C4" w:themeColor="accent1"/>
          <w:sz w:val="24"/>
        </w:rPr>
      </w:pPr>
      <w:hyperlink r:id="rId14" w:history="1">
        <w:r w:rsidR="000E7A13" w:rsidRPr="000E7A13">
          <w:rPr>
            <w:rStyle w:val="Hyperlink"/>
            <w:color w:val="4472C4" w:themeColor="accent1"/>
            <w:sz w:val="24"/>
          </w:rPr>
          <w:t>Engagement Dashboard</w:t>
        </w:r>
      </w:hyperlink>
    </w:p>
    <w:p w:rsidR="00FE746D" w:rsidRPr="000E7A13" w:rsidRDefault="004C5687" w:rsidP="000E7A13">
      <w:pPr>
        <w:jc w:val="center"/>
        <w:rPr>
          <w:color w:val="4472C4" w:themeColor="accent1"/>
          <w:sz w:val="24"/>
        </w:rPr>
      </w:pPr>
      <w:hyperlink r:id="rId15" w:history="1">
        <w:r w:rsidR="00FE746D" w:rsidRPr="000E7A13">
          <w:rPr>
            <w:rStyle w:val="Hyperlink"/>
            <w:color w:val="4472C4" w:themeColor="accent1"/>
            <w:sz w:val="24"/>
          </w:rPr>
          <w:t>Vehicle Details Engagement Dashboard</w:t>
        </w:r>
      </w:hyperlink>
    </w:p>
    <w:p w:rsidR="00FE746D" w:rsidRPr="000E7A13" w:rsidRDefault="004C5687" w:rsidP="000E7A13">
      <w:pPr>
        <w:jc w:val="center"/>
        <w:rPr>
          <w:color w:val="4472C4" w:themeColor="accent1"/>
          <w:sz w:val="24"/>
        </w:rPr>
      </w:pPr>
      <w:hyperlink r:id="rId16" w:history="1">
        <w:r w:rsidR="00FE746D" w:rsidRPr="000E7A13">
          <w:rPr>
            <w:rStyle w:val="Hyperlink"/>
            <w:color w:val="4472C4" w:themeColor="accent1"/>
            <w:sz w:val="24"/>
          </w:rPr>
          <w:t>Vehicle Details Engagement Dashboard</w:t>
        </w:r>
      </w:hyperlink>
    </w:p>
    <w:p w:rsidR="000E7A13" w:rsidRPr="000E7A13" w:rsidRDefault="004C5687" w:rsidP="000E7A13">
      <w:pPr>
        <w:jc w:val="center"/>
        <w:rPr>
          <w:color w:val="4472C4" w:themeColor="accent1"/>
          <w:sz w:val="24"/>
          <w:u w:val="single"/>
        </w:rPr>
      </w:pPr>
      <w:hyperlink r:id="rId17" w:history="1">
        <w:r w:rsidR="00FE746D" w:rsidRPr="000E7A13">
          <w:rPr>
            <w:rStyle w:val="Hyperlink"/>
            <w:color w:val="4472C4" w:themeColor="accent1"/>
            <w:sz w:val="24"/>
          </w:rPr>
          <w:t>Form Submission Dashboard</w:t>
        </w:r>
      </w:hyperlink>
    </w:p>
    <w:p w:rsidR="00F109F5" w:rsidRPr="000E7A13" w:rsidRDefault="00F109F5" w:rsidP="000E7A13">
      <w:pPr>
        <w:spacing w:line="240" w:lineRule="auto"/>
        <w:jc w:val="center"/>
        <w:rPr>
          <w:color w:val="4472C4" w:themeColor="accent1"/>
        </w:rPr>
      </w:pPr>
      <w:r w:rsidRPr="000E7A13">
        <w:rPr>
          <w:color w:val="4472C4" w:themeColor="accent1"/>
        </w:rPr>
        <w:br w:type="page"/>
      </w:r>
    </w:p>
    <w:p w:rsidR="00F109F5" w:rsidRDefault="00F109F5" w:rsidP="00F109F5">
      <w:pPr>
        <w:pStyle w:val="Heading2"/>
      </w:pPr>
      <w:r>
        <w:lastRenderedPageBreak/>
        <w:t>CDK Global Google Analytics Goal Library</w:t>
      </w:r>
    </w:p>
    <w:p w:rsidR="00F109F5" w:rsidRDefault="000E7A13" w:rsidP="00F109F5">
      <w:r>
        <w:t xml:space="preserve">Once you know the events installed on your website, it’s best to create goals for those events. That way, you are able to see in Google Analytics every time someone completes an action, such as a click to Hours and Directions, and compare traffic based on the goals of your dealership. </w:t>
      </w:r>
      <w:r w:rsidR="00F109F5" w:rsidRPr="00FB40F6">
        <w:t>The link below will install all 14 goals into your Google Analytics library. Since you only have the ability to do 20 live goals, you may need to re-assign some goals if you want to use all 14.</w:t>
      </w:r>
    </w:p>
    <w:p w:rsidR="000E7A13" w:rsidRDefault="000E7A13" w:rsidP="000E7A13">
      <w:pPr>
        <w:jc w:val="center"/>
        <w:rPr>
          <w:rStyle w:val="Hyperlink"/>
          <w:color w:val="4472C4" w:themeColor="accent1"/>
          <w:sz w:val="36"/>
          <w:szCs w:val="36"/>
        </w:rPr>
      </w:pPr>
    </w:p>
    <w:p w:rsidR="000E7A13" w:rsidRPr="000E7A13" w:rsidRDefault="004C5687" w:rsidP="000E7A13">
      <w:pPr>
        <w:jc w:val="center"/>
        <w:rPr>
          <w:color w:val="4472C4" w:themeColor="accent1"/>
          <w:sz w:val="36"/>
          <w:szCs w:val="36"/>
        </w:rPr>
      </w:pPr>
      <w:hyperlink r:id="rId18" w:history="1">
        <w:r w:rsidR="000E7A13" w:rsidRPr="000E7A13">
          <w:rPr>
            <w:rStyle w:val="Hyperlink"/>
            <w:color w:val="4472C4" w:themeColor="accent1"/>
            <w:sz w:val="36"/>
            <w:szCs w:val="36"/>
          </w:rPr>
          <w:t>Google Analytics - Full Goal Library</w:t>
        </w:r>
      </w:hyperlink>
    </w:p>
    <w:p w:rsidR="000E7A13" w:rsidRPr="00FB40F6" w:rsidRDefault="000E7A13" w:rsidP="000E7A13"/>
    <w:p w:rsidR="000E7A13" w:rsidRPr="00FB40F6" w:rsidRDefault="000E7A13" w:rsidP="000E7A13">
      <w:r w:rsidRPr="00FB40F6">
        <w:t xml:space="preserve">If you want to install just one of those goals, the link and description are in the table below. </w:t>
      </w:r>
    </w:p>
    <w:p w:rsidR="000E7A13" w:rsidRDefault="000E7A13" w:rsidP="00F109F5"/>
    <w:tbl>
      <w:tblPr>
        <w:tblpPr w:leftFromText="180" w:rightFromText="180" w:vertAnchor="page" w:horzAnchor="margin" w:tblpXSpec="center" w:tblpY="6181"/>
        <w:tblW w:w="8237" w:type="dxa"/>
        <w:tblLook w:val="04A0" w:firstRow="1" w:lastRow="0" w:firstColumn="1" w:lastColumn="0" w:noHBand="0" w:noVBand="1"/>
      </w:tblPr>
      <w:tblGrid>
        <w:gridCol w:w="8237"/>
      </w:tblGrid>
      <w:tr w:rsidR="000E7A13" w:rsidRPr="00FB40F6" w:rsidTr="000E7A13">
        <w:trPr>
          <w:trHeight w:val="297"/>
        </w:trPr>
        <w:tc>
          <w:tcPr>
            <w:tcW w:w="8237" w:type="dxa"/>
            <w:tcBorders>
              <w:top w:val="nil"/>
              <w:left w:val="nil"/>
              <w:bottom w:val="nil"/>
              <w:right w:val="nil"/>
            </w:tcBorders>
            <w:shd w:val="clear" w:color="auto" w:fill="auto"/>
            <w:vAlign w:val="center"/>
            <w:hideMark/>
          </w:tcPr>
          <w:p w:rsidR="000E7A13" w:rsidRDefault="004C5687" w:rsidP="000E7A13">
            <w:pPr>
              <w:spacing w:line="240" w:lineRule="auto"/>
              <w:rPr>
                <w:rFonts w:eastAsia="Times New Roman" w:cs="Times New Roman"/>
                <w:color w:val="0563C1"/>
                <w:sz w:val="24"/>
                <w:u w:val="single"/>
              </w:rPr>
            </w:pPr>
            <w:hyperlink r:id="rId19" w:history="1">
              <w:r w:rsidR="000E7A13" w:rsidRPr="00FB40F6">
                <w:rPr>
                  <w:rFonts w:eastAsia="Times New Roman" w:cs="Times New Roman"/>
                  <w:color w:val="0563C1"/>
                  <w:sz w:val="24"/>
                  <w:u w:val="single"/>
                </w:rPr>
                <w:t>Google Analytics Goal - Form Open</w:t>
              </w:r>
            </w:hyperlink>
          </w:p>
          <w:p w:rsidR="000E7A13" w:rsidRPr="00FB40F6" w:rsidRDefault="000E7A13" w:rsidP="000E7A13">
            <w:pPr>
              <w:spacing w:line="240" w:lineRule="auto"/>
              <w:rPr>
                <w:rFonts w:eastAsia="Times New Roman" w:cs="Times New Roman"/>
                <w:color w:val="0563C1"/>
                <w:sz w:val="24"/>
                <w:u w:val="single"/>
              </w:rPr>
            </w:pPr>
          </w:p>
        </w:tc>
      </w:tr>
      <w:tr w:rsidR="000E7A13" w:rsidRPr="00FB40F6" w:rsidTr="000E7A13">
        <w:trPr>
          <w:trHeight w:val="297"/>
        </w:trPr>
        <w:tc>
          <w:tcPr>
            <w:tcW w:w="8237" w:type="dxa"/>
            <w:tcBorders>
              <w:top w:val="nil"/>
              <w:left w:val="nil"/>
              <w:bottom w:val="nil"/>
              <w:right w:val="nil"/>
            </w:tcBorders>
            <w:shd w:val="clear" w:color="auto" w:fill="auto"/>
            <w:vAlign w:val="center"/>
            <w:hideMark/>
          </w:tcPr>
          <w:p w:rsidR="000E7A13" w:rsidRPr="00FB40F6" w:rsidRDefault="004C5687" w:rsidP="000E7A13">
            <w:pPr>
              <w:spacing w:line="240" w:lineRule="auto"/>
              <w:rPr>
                <w:rFonts w:eastAsia="Times New Roman" w:cs="Times New Roman"/>
                <w:color w:val="0563C1"/>
                <w:sz w:val="24"/>
                <w:u w:val="single"/>
              </w:rPr>
            </w:pPr>
            <w:hyperlink r:id="rId20" w:history="1">
              <w:r w:rsidR="000E7A13" w:rsidRPr="00FB40F6">
                <w:rPr>
                  <w:rFonts w:eastAsia="Times New Roman" w:cs="Times New Roman"/>
                  <w:color w:val="0563C1"/>
                  <w:sz w:val="24"/>
                  <w:u w:val="single"/>
                </w:rPr>
                <w:t>Google Analytics Goal - Form Submits</w:t>
              </w:r>
            </w:hyperlink>
          </w:p>
        </w:tc>
      </w:tr>
      <w:tr w:rsidR="000E7A13" w:rsidRPr="00FB40F6" w:rsidTr="000E7A13">
        <w:trPr>
          <w:trHeight w:val="595"/>
        </w:trPr>
        <w:tc>
          <w:tcPr>
            <w:tcW w:w="8237" w:type="dxa"/>
            <w:tcBorders>
              <w:top w:val="nil"/>
              <w:left w:val="nil"/>
              <w:bottom w:val="nil"/>
              <w:right w:val="nil"/>
            </w:tcBorders>
            <w:shd w:val="clear" w:color="auto" w:fill="auto"/>
            <w:vAlign w:val="center"/>
            <w:hideMark/>
          </w:tcPr>
          <w:p w:rsidR="000E7A13" w:rsidRPr="00FB40F6" w:rsidRDefault="004C5687" w:rsidP="000E7A13">
            <w:pPr>
              <w:spacing w:line="240" w:lineRule="auto"/>
              <w:rPr>
                <w:rFonts w:eastAsia="Times New Roman" w:cs="Times New Roman"/>
                <w:color w:val="0563C1"/>
                <w:sz w:val="24"/>
                <w:u w:val="single"/>
              </w:rPr>
            </w:pPr>
            <w:hyperlink r:id="rId21" w:history="1">
              <w:r w:rsidR="000E7A13" w:rsidRPr="00FB40F6">
                <w:rPr>
                  <w:rFonts w:eastAsia="Times New Roman" w:cs="Times New Roman"/>
                  <w:color w:val="0563C1"/>
                  <w:sz w:val="24"/>
                  <w:u w:val="single"/>
                </w:rPr>
                <w:t>Google Analytics Goal - Vehicle Interaction on Vehicle Details</w:t>
              </w:r>
            </w:hyperlink>
          </w:p>
        </w:tc>
      </w:tr>
      <w:tr w:rsidR="000E7A13" w:rsidRPr="00FB40F6" w:rsidTr="000E7A13">
        <w:trPr>
          <w:trHeight w:val="595"/>
        </w:trPr>
        <w:tc>
          <w:tcPr>
            <w:tcW w:w="8237" w:type="dxa"/>
            <w:tcBorders>
              <w:top w:val="nil"/>
              <w:left w:val="nil"/>
              <w:bottom w:val="nil"/>
              <w:right w:val="nil"/>
            </w:tcBorders>
            <w:shd w:val="clear" w:color="auto" w:fill="auto"/>
            <w:vAlign w:val="center"/>
            <w:hideMark/>
          </w:tcPr>
          <w:p w:rsidR="000E7A13" w:rsidRPr="00FB40F6" w:rsidRDefault="004C5687" w:rsidP="000E7A13">
            <w:pPr>
              <w:spacing w:line="240" w:lineRule="auto"/>
              <w:rPr>
                <w:rFonts w:eastAsia="Times New Roman" w:cs="Times New Roman"/>
                <w:color w:val="0563C1"/>
                <w:sz w:val="24"/>
                <w:u w:val="single"/>
              </w:rPr>
            </w:pPr>
            <w:hyperlink r:id="rId22" w:history="1">
              <w:r w:rsidR="000E7A13" w:rsidRPr="00FB40F6">
                <w:rPr>
                  <w:rFonts w:eastAsia="Times New Roman" w:cs="Times New Roman"/>
                  <w:color w:val="0563C1"/>
                  <w:sz w:val="24"/>
                  <w:u w:val="single"/>
                </w:rPr>
                <w:t>Google Analytics Goal - Click to Call - on mobile website sum of calls</w:t>
              </w:r>
            </w:hyperlink>
          </w:p>
        </w:tc>
      </w:tr>
      <w:tr w:rsidR="000E7A13" w:rsidRPr="00FB40F6" w:rsidTr="000E7A13">
        <w:trPr>
          <w:trHeight w:val="893"/>
        </w:trPr>
        <w:tc>
          <w:tcPr>
            <w:tcW w:w="8237" w:type="dxa"/>
            <w:tcBorders>
              <w:top w:val="nil"/>
              <w:left w:val="nil"/>
              <w:bottom w:val="nil"/>
              <w:right w:val="nil"/>
            </w:tcBorders>
            <w:shd w:val="clear" w:color="auto" w:fill="auto"/>
            <w:vAlign w:val="center"/>
            <w:hideMark/>
          </w:tcPr>
          <w:p w:rsidR="000E7A13" w:rsidRPr="00FB40F6" w:rsidRDefault="004C5687" w:rsidP="000E7A13">
            <w:pPr>
              <w:spacing w:line="240" w:lineRule="auto"/>
              <w:rPr>
                <w:rFonts w:eastAsia="Times New Roman" w:cs="Times New Roman"/>
                <w:color w:val="0563C1"/>
                <w:sz w:val="24"/>
                <w:u w:val="single"/>
              </w:rPr>
            </w:pPr>
            <w:hyperlink r:id="rId23" w:history="1">
              <w:r w:rsidR="000E7A13" w:rsidRPr="00FB40F6">
                <w:rPr>
                  <w:rFonts w:eastAsia="Times New Roman" w:cs="Times New Roman"/>
                  <w:color w:val="0563C1"/>
                  <w:sz w:val="24"/>
                  <w:u w:val="single"/>
                </w:rPr>
                <w:t>Google Analytics Goal - Model Research - clicks into Model Details or Model Showroom</w:t>
              </w:r>
            </w:hyperlink>
          </w:p>
        </w:tc>
      </w:tr>
      <w:tr w:rsidR="000E7A13" w:rsidRPr="00FB40F6" w:rsidTr="000E7A13">
        <w:trPr>
          <w:trHeight w:val="595"/>
        </w:trPr>
        <w:tc>
          <w:tcPr>
            <w:tcW w:w="8237" w:type="dxa"/>
            <w:tcBorders>
              <w:top w:val="nil"/>
              <w:left w:val="nil"/>
              <w:bottom w:val="nil"/>
              <w:right w:val="nil"/>
            </w:tcBorders>
            <w:shd w:val="clear" w:color="auto" w:fill="auto"/>
            <w:vAlign w:val="center"/>
            <w:hideMark/>
          </w:tcPr>
          <w:p w:rsidR="000E7A13" w:rsidRPr="00FB40F6" w:rsidRDefault="004C5687" w:rsidP="000E7A13">
            <w:pPr>
              <w:spacing w:line="240" w:lineRule="auto"/>
              <w:rPr>
                <w:rFonts w:eastAsia="Times New Roman" w:cs="Times New Roman"/>
                <w:color w:val="0563C1"/>
                <w:sz w:val="24"/>
                <w:u w:val="single"/>
              </w:rPr>
            </w:pPr>
            <w:hyperlink r:id="rId24" w:history="1">
              <w:r w:rsidR="000E7A13" w:rsidRPr="00FB40F6">
                <w:rPr>
                  <w:rFonts w:eastAsia="Times New Roman" w:cs="Times New Roman"/>
                  <w:color w:val="0563C1"/>
                  <w:sz w:val="24"/>
                  <w:u w:val="single"/>
                </w:rPr>
                <w:t>Google Analytics Goal - Site Search Completed by user</w:t>
              </w:r>
            </w:hyperlink>
          </w:p>
        </w:tc>
      </w:tr>
      <w:tr w:rsidR="000E7A13" w:rsidRPr="00FB40F6" w:rsidTr="000E7A13">
        <w:trPr>
          <w:trHeight w:val="595"/>
        </w:trPr>
        <w:tc>
          <w:tcPr>
            <w:tcW w:w="8237" w:type="dxa"/>
            <w:tcBorders>
              <w:top w:val="nil"/>
              <w:left w:val="nil"/>
              <w:bottom w:val="nil"/>
              <w:right w:val="nil"/>
            </w:tcBorders>
            <w:shd w:val="clear" w:color="auto" w:fill="auto"/>
            <w:vAlign w:val="center"/>
            <w:hideMark/>
          </w:tcPr>
          <w:p w:rsidR="000E7A13" w:rsidRPr="00FB40F6" w:rsidRDefault="004C5687" w:rsidP="000E7A13">
            <w:pPr>
              <w:spacing w:line="240" w:lineRule="auto"/>
              <w:rPr>
                <w:rFonts w:eastAsia="Times New Roman" w:cs="Times New Roman"/>
                <w:color w:val="0563C1"/>
                <w:sz w:val="24"/>
                <w:u w:val="single"/>
              </w:rPr>
            </w:pPr>
            <w:hyperlink r:id="rId25" w:history="1">
              <w:r w:rsidR="000E7A13" w:rsidRPr="00FB40F6">
                <w:rPr>
                  <w:rFonts w:eastAsia="Times New Roman" w:cs="Times New Roman"/>
                  <w:color w:val="0563C1"/>
                  <w:sz w:val="24"/>
                  <w:u w:val="single"/>
                </w:rPr>
                <w:t>Google Analytics Goal - user clicks on the specials card (any page)</w:t>
              </w:r>
            </w:hyperlink>
          </w:p>
        </w:tc>
      </w:tr>
      <w:tr w:rsidR="000E7A13" w:rsidRPr="00FB40F6" w:rsidTr="000E7A13">
        <w:trPr>
          <w:trHeight w:val="595"/>
        </w:trPr>
        <w:tc>
          <w:tcPr>
            <w:tcW w:w="8237" w:type="dxa"/>
            <w:tcBorders>
              <w:top w:val="nil"/>
              <w:left w:val="nil"/>
              <w:bottom w:val="nil"/>
              <w:right w:val="nil"/>
            </w:tcBorders>
            <w:shd w:val="clear" w:color="auto" w:fill="auto"/>
            <w:vAlign w:val="center"/>
            <w:hideMark/>
          </w:tcPr>
          <w:p w:rsidR="000E7A13" w:rsidRPr="00FB40F6" w:rsidRDefault="004C5687" w:rsidP="000E7A13">
            <w:pPr>
              <w:spacing w:line="240" w:lineRule="auto"/>
              <w:rPr>
                <w:rFonts w:eastAsia="Times New Roman" w:cs="Times New Roman"/>
                <w:color w:val="0563C1"/>
                <w:sz w:val="24"/>
                <w:u w:val="single"/>
              </w:rPr>
            </w:pPr>
            <w:hyperlink r:id="rId26" w:history="1">
              <w:r w:rsidR="000E7A13" w:rsidRPr="00FB40F6">
                <w:rPr>
                  <w:rFonts w:eastAsia="Times New Roman" w:cs="Times New Roman"/>
                  <w:color w:val="0563C1"/>
                  <w:sz w:val="24"/>
                  <w:u w:val="single"/>
                </w:rPr>
                <w:t>Google Analytics Goal - Compare Vehicles Click (on VSR)</w:t>
              </w:r>
            </w:hyperlink>
          </w:p>
        </w:tc>
      </w:tr>
      <w:tr w:rsidR="000E7A13" w:rsidRPr="00FB40F6" w:rsidTr="000E7A13">
        <w:trPr>
          <w:trHeight w:val="595"/>
        </w:trPr>
        <w:tc>
          <w:tcPr>
            <w:tcW w:w="8237" w:type="dxa"/>
            <w:tcBorders>
              <w:top w:val="nil"/>
              <w:left w:val="nil"/>
              <w:bottom w:val="nil"/>
              <w:right w:val="nil"/>
            </w:tcBorders>
            <w:shd w:val="clear" w:color="auto" w:fill="auto"/>
            <w:vAlign w:val="center"/>
            <w:hideMark/>
          </w:tcPr>
          <w:p w:rsidR="000E7A13" w:rsidRPr="00FB40F6" w:rsidRDefault="004C5687" w:rsidP="000E7A13">
            <w:pPr>
              <w:spacing w:line="240" w:lineRule="auto"/>
              <w:rPr>
                <w:rFonts w:eastAsia="Times New Roman" w:cs="Times New Roman"/>
                <w:color w:val="0563C1"/>
                <w:sz w:val="24"/>
                <w:u w:val="single"/>
              </w:rPr>
            </w:pPr>
            <w:hyperlink r:id="rId27" w:history="1">
              <w:r w:rsidR="000E7A13" w:rsidRPr="00FB40F6">
                <w:rPr>
                  <w:rFonts w:eastAsia="Times New Roman" w:cs="Times New Roman"/>
                  <w:color w:val="0563C1"/>
                  <w:sz w:val="24"/>
                  <w:u w:val="single"/>
                </w:rPr>
                <w:t>Google Analytics Goal - Inventory Search (on VSR)</w:t>
              </w:r>
            </w:hyperlink>
          </w:p>
        </w:tc>
      </w:tr>
      <w:tr w:rsidR="000E7A13" w:rsidRPr="00FB40F6" w:rsidTr="000E7A13">
        <w:trPr>
          <w:trHeight w:val="595"/>
        </w:trPr>
        <w:tc>
          <w:tcPr>
            <w:tcW w:w="8237" w:type="dxa"/>
            <w:tcBorders>
              <w:top w:val="nil"/>
              <w:left w:val="nil"/>
              <w:bottom w:val="nil"/>
              <w:right w:val="nil"/>
            </w:tcBorders>
            <w:shd w:val="clear" w:color="auto" w:fill="auto"/>
            <w:vAlign w:val="center"/>
            <w:hideMark/>
          </w:tcPr>
          <w:p w:rsidR="000E7A13" w:rsidRPr="00FB40F6" w:rsidRDefault="004C5687" w:rsidP="000E7A13">
            <w:pPr>
              <w:spacing w:line="240" w:lineRule="auto"/>
              <w:rPr>
                <w:rFonts w:eastAsia="Times New Roman" w:cs="Times New Roman"/>
                <w:color w:val="0563C1"/>
                <w:sz w:val="24"/>
                <w:u w:val="single"/>
              </w:rPr>
            </w:pPr>
            <w:hyperlink r:id="rId28" w:history="1">
              <w:r w:rsidR="000E7A13" w:rsidRPr="00FB40F6">
                <w:rPr>
                  <w:rFonts w:eastAsia="Times New Roman" w:cs="Times New Roman"/>
                  <w:color w:val="0563C1"/>
                  <w:sz w:val="24"/>
                  <w:u w:val="single"/>
                </w:rPr>
                <w:t>Google Analytics Goal - Vehicle Interaction on Vehicle Search Results</w:t>
              </w:r>
            </w:hyperlink>
          </w:p>
        </w:tc>
      </w:tr>
      <w:tr w:rsidR="000E7A13" w:rsidRPr="00FB40F6" w:rsidTr="000E7A13">
        <w:trPr>
          <w:trHeight w:val="893"/>
        </w:trPr>
        <w:tc>
          <w:tcPr>
            <w:tcW w:w="8237" w:type="dxa"/>
            <w:tcBorders>
              <w:top w:val="nil"/>
              <w:left w:val="nil"/>
              <w:bottom w:val="nil"/>
              <w:right w:val="nil"/>
            </w:tcBorders>
            <w:shd w:val="clear" w:color="auto" w:fill="auto"/>
            <w:vAlign w:val="center"/>
            <w:hideMark/>
          </w:tcPr>
          <w:p w:rsidR="000E7A13" w:rsidRPr="00FB40F6" w:rsidRDefault="004C5687" w:rsidP="000E7A13">
            <w:pPr>
              <w:spacing w:line="240" w:lineRule="auto"/>
              <w:rPr>
                <w:rFonts w:eastAsia="Times New Roman" w:cs="Times New Roman"/>
                <w:color w:val="0563C1"/>
                <w:sz w:val="24"/>
                <w:u w:val="single"/>
              </w:rPr>
            </w:pPr>
            <w:hyperlink r:id="rId29" w:history="1">
              <w:r w:rsidR="000E7A13" w:rsidRPr="00FB40F6">
                <w:rPr>
                  <w:rFonts w:eastAsia="Times New Roman" w:cs="Times New Roman"/>
                  <w:color w:val="0563C1"/>
                  <w:sz w:val="24"/>
                  <w:u w:val="single"/>
                </w:rPr>
                <w:t>Google Analytics Goal - Hours and Directions (Page Visit or Click on Map Linkout in Header)</w:t>
              </w:r>
            </w:hyperlink>
          </w:p>
        </w:tc>
      </w:tr>
      <w:tr w:rsidR="000E7A13" w:rsidRPr="00FB40F6" w:rsidTr="000E7A13">
        <w:trPr>
          <w:trHeight w:val="595"/>
        </w:trPr>
        <w:tc>
          <w:tcPr>
            <w:tcW w:w="8237" w:type="dxa"/>
            <w:tcBorders>
              <w:top w:val="nil"/>
              <w:left w:val="nil"/>
              <w:bottom w:val="nil"/>
              <w:right w:val="nil"/>
            </w:tcBorders>
            <w:shd w:val="clear" w:color="auto" w:fill="auto"/>
            <w:vAlign w:val="center"/>
            <w:hideMark/>
          </w:tcPr>
          <w:p w:rsidR="000E7A13" w:rsidRPr="00FB40F6" w:rsidRDefault="004C5687" w:rsidP="000E7A13">
            <w:pPr>
              <w:spacing w:line="240" w:lineRule="auto"/>
              <w:rPr>
                <w:rFonts w:eastAsia="Times New Roman" w:cs="Times New Roman"/>
                <w:color w:val="0563C1"/>
                <w:sz w:val="24"/>
                <w:u w:val="single"/>
              </w:rPr>
            </w:pPr>
            <w:hyperlink r:id="rId30" w:history="1">
              <w:r w:rsidR="000E7A13" w:rsidRPr="00FB40F6">
                <w:rPr>
                  <w:rFonts w:eastAsia="Times New Roman" w:cs="Times New Roman"/>
                  <w:color w:val="0563C1"/>
                  <w:sz w:val="24"/>
                  <w:u w:val="single"/>
                </w:rPr>
                <w:t>Google Analytics Goal - Click into Header or Footer (any page)</w:t>
              </w:r>
            </w:hyperlink>
          </w:p>
        </w:tc>
      </w:tr>
      <w:tr w:rsidR="000E7A13" w:rsidRPr="00FB40F6" w:rsidTr="000E7A13">
        <w:trPr>
          <w:trHeight w:val="595"/>
        </w:trPr>
        <w:tc>
          <w:tcPr>
            <w:tcW w:w="8237" w:type="dxa"/>
            <w:tcBorders>
              <w:top w:val="nil"/>
              <w:left w:val="nil"/>
              <w:bottom w:val="nil"/>
              <w:right w:val="nil"/>
            </w:tcBorders>
            <w:shd w:val="clear" w:color="auto" w:fill="auto"/>
            <w:vAlign w:val="center"/>
            <w:hideMark/>
          </w:tcPr>
          <w:p w:rsidR="000E7A13" w:rsidRPr="00FB40F6" w:rsidRDefault="004C5687" w:rsidP="000E7A13">
            <w:pPr>
              <w:spacing w:line="240" w:lineRule="auto"/>
              <w:rPr>
                <w:rFonts w:eastAsia="Times New Roman" w:cs="Times New Roman"/>
                <w:color w:val="0563C1"/>
                <w:sz w:val="24"/>
                <w:u w:val="single"/>
              </w:rPr>
            </w:pPr>
            <w:hyperlink r:id="rId31" w:history="1">
              <w:r w:rsidR="000E7A13" w:rsidRPr="00FB40F6">
                <w:rPr>
                  <w:rFonts w:eastAsia="Times New Roman" w:cs="Times New Roman"/>
                  <w:color w:val="0563C1"/>
                  <w:sz w:val="24"/>
                  <w:u w:val="single"/>
                </w:rPr>
                <w:t>Google Analytics Goal - Navigation Click</w:t>
              </w:r>
            </w:hyperlink>
          </w:p>
        </w:tc>
      </w:tr>
    </w:tbl>
    <w:p w:rsidR="000E7A13" w:rsidRDefault="000E7A13" w:rsidP="00F109F5"/>
    <w:p w:rsidR="000E7A13" w:rsidRDefault="000E7A13" w:rsidP="00F109F5"/>
    <w:p w:rsidR="000E7A13" w:rsidRDefault="000E7A13" w:rsidP="00F109F5"/>
    <w:p w:rsidR="000E7A13" w:rsidRPr="00FB40F6" w:rsidRDefault="000E7A13" w:rsidP="00F109F5"/>
    <w:p w:rsidR="00F109F5" w:rsidRPr="00FB40F6" w:rsidRDefault="00F109F5" w:rsidP="00F109F5"/>
    <w:p w:rsidR="003D68EB" w:rsidRPr="00FB40F6" w:rsidRDefault="004C5687" w:rsidP="000E7A13"/>
    <w:sectPr w:rsidR="003D68EB" w:rsidRPr="00FB40F6" w:rsidSect="00AD0524">
      <w:footerReference w:type="default" r:id="rId32"/>
      <w:headerReference w:type="first" r:id="rId33"/>
      <w:pgSz w:w="12240" w:h="15840"/>
      <w:pgMar w:top="1440" w:right="1440" w:bottom="1440" w:left="1440" w:header="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687" w:rsidRDefault="004C5687" w:rsidP="00A751D3">
      <w:r>
        <w:separator/>
      </w:r>
    </w:p>
  </w:endnote>
  <w:endnote w:type="continuationSeparator" w:id="0">
    <w:p w:rsidR="004C5687" w:rsidRDefault="004C5687" w:rsidP="00A7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05B" w:usb2="00000020" w:usb3="00000000" w:csb0="0000019F" w:csb1="00000000"/>
  </w:font>
  <w:font w:name="Roboto Black">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C1" w:rsidRDefault="00AD0524">
    <w:pPr>
      <w:pStyle w:val="Footer"/>
    </w:pPr>
    <w:r>
      <w:rPr>
        <w:noProof/>
      </w:rPr>
      <w:drawing>
        <wp:inline distT="0" distB="0" distL="0" distR="0" wp14:anchorId="7EB3F222" wp14:editId="585CFB96">
          <wp:extent cx="17907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K_Logo_Horiz_R_RGB_MinSize.png"/>
                  <pic:cNvPicPr/>
                </pic:nvPicPr>
                <pic:blipFill>
                  <a:blip r:embed="rId1">
                    <a:extLst>
                      <a:ext uri="{28A0092B-C50C-407E-A947-70E740481C1C}">
                        <a14:useLocalDpi xmlns:a14="http://schemas.microsoft.com/office/drawing/2010/main" val="0"/>
                      </a:ext>
                    </a:extLst>
                  </a:blip>
                  <a:stretch>
                    <a:fillRect/>
                  </a:stretch>
                </pic:blipFill>
                <pic:spPr>
                  <a:xfrm>
                    <a:off x="0" y="0"/>
                    <a:ext cx="1790700" cy="457200"/>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7A504E56" wp14:editId="75DA2942">
              <wp:simplePos x="0" y="0"/>
              <wp:positionH relativeFrom="column">
                <wp:posOffset>3494694</wp:posOffset>
              </wp:positionH>
              <wp:positionV relativeFrom="paragraph">
                <wp:posOffset>125730</wp:posOffset>
              </wp:positionV>
              <wp:extent cx="2514600" cy="341207"/>
              <wp:effectExtent l="0" t="0" r="0" b="0"/>
              <wp:wrapNone/>
              <wp:docPr id="3" name="Text Box 3"/>
              <wp:cNvGraphicFramePr/>
              <a:graphic xmlns:a="http://schemas.openxmlformats.org/drawingml/2006/main">
                <a:graphicData uri="http://schemas.microsoft.com/office/word/2010/wordprocessingShape">
                  <wps:wsp>
                    <wps:cNvSpPr txBox="1"/>
                    <wps:spPr>
                      <a:xfrm>
                        <a:off x="0" y="0"/>
                        <a:ext cx="2514600" cy="34120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464C1" w:rsidRDefault="00E464C1" w:rsidP="00686523">
                          <w:pPr>
                            <w:spacing w:line="276" w:lineRule="auto"/>
                            <w:jc w:val="right"/>
                            <w:rPr>
                              <w:b/>
                              <w:bCs/>
                              <w:color w:val="7CB742"/>
                              <w:szCs w:val="20"/>
                            </w:rPr>
                          </w:pPr>
                          <w:r w:rsidRPr="00686523">
                            <w:rPr>
                              <w:b/>
                              <w:bCs/>
                              <w:color w:val="7CB742"/>
                              <w:szCs w:val="20"/>
                            </w:rPr>
                            <w:t>cdkglobal.com</w:t>
                          </w:r>
                        </w:p>
                        <w:p w:rsidR="00686523" w:rsidRPr="00686523" w:rsidRDefault="00686523" w:rsidP="00686523">
                          <w:pPr>
                            <w:pStyle w:val="p1"/>
                            <w:rPr>
                              <w:sz w:val="10"/>
                              <w:szCs w:val="10"/>
                            </w:rPr>
                          </w:pPr>
                          <w:r w:rsidRPr="00686523">
                            <w:rPr>
                              <w:sz w:val="10"/>
                              <w:szCs w:val="10"/>
                            </w:rPr>
                            <w:t>© 2018 CDK Global, LLC / CDK Global is a registered trademark of CDK Global, LLC.</w:t>
                          </w:r>
                        </w:p>
                        <w:p w:rsidR="00686523" w:rsidRPr="00686523" w:rsidRDefault="00686523" w:rsidP="00686523">
                          <w:pPr>
                            <w:jc w:val="right"/>
                            <w:rPr>
                              <w:b/>
                              <w:bCs/>
                              <w:color w:val="7CB742"/>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04E56" id="_x0000_t202" coordsize="21600,21600" o:spt="202" path="m,l,21600r21600,l21600,xe">
              <v:stroke joinstyle="miter"/>
              <v:path gradientshapeok="t" o:connecttype="rect"/>
            </v:shapetype>
            <v:shape id="Text Box 3" o:spid="_x0000_s1028" type="#_x0000_t202" style="position:absolute;margin-left:275.15pt;margin-top:9.9pt;width:198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" filled="f" stroked="f">
              <v:textbox>
                <w:txbxContent>
                  <w:p w:rsidR="00E464C1" w:rsidRDefault="00E464C1" w:rsidP="00686523">
                    <w:pPr>
                      <w:spacing w:line="276" w:lineRule="auto"/>
                      <w:jc w:val="right"/>
                      <w:rPr>
                        <w:b/>
                        <w:bCs/>
                        <w:color w:val="7CB742"/>
                        <w:szCs w:val="20"/>
                      </w:rPr>
                    </w:pPr>
                    <w:r w:rsidRPr="00686523">
                      <w:rPr>
                        <w:b/>
                        <w:bCs/>
                        <w:color w:val="7CB742"/>
                        <w:szCs w:val="20"/>
                      </w:rPr>
                      <w:t>cdkglobal.com</w:t>
                    </w:r>
                  </w:p>
                  <w:p w:rsidR="00686523" w:rsidRPr="00686523" w:rsidRDefault="00686523" w:rsidP="00686523">
                    <w:pPr>
                      <w:pStyle w:val="p1"/>
                      <w:rPr>
                        <w:sz w:val="10"/>
                        <w:szCs w:val="10"/>
                      </w:rPr>
                    </w:pPr>
                    <w:r w:rsidRPr="00686523">
                      <w:rPr>
                        <w:sz w:val="10"/>
                        <w:szCs w:val="10"/>
                      </w:rPr>
                      <w:t>© 2018 CDK Global, LLC / CDK Global is a registered trademark of CDK Global, LLC.</w:t>
                    </w:r>
                  </w:p>
                  <w:p w:rsidR="00686523" w:rsidRPr="00686523" w:rsidRDefault="00686523" w:rsidP="00686523">
                    <w:pPr>
                      <w:jc w:val="right"/>
                      <w:rPr>
                        <w:b/>
                        <w:bCs/>
                        <w:color w:val="7CB742"/>
                        <w:sz w:val="10"/>
                        <w:szCs w:val="1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687" w:rsidRDefault="004C5687" w:rsidP="00A751D3">
      <w:r>
        <w:separator/>
      </w:r>
    </w:p>
  </w:footnote>
  <w:footnote w:type="continuationSeparator" w:id="0">
    <w:p w:rsidR="004C5687" w:rsidRDefault="004C5687" w:rsidP="00A75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D2" w:rsidRDefault="00CB127D">
    <w:pPr>
      <w:pStyle w:val="Header"/>
    </w:pPr>
    <w:r>
      <w:rPr>
        <w:noProof/>
      </w:rPr>
      <w:drawing>
        <wp:anchor distT="0" distB="0" distL="114300" distR="114300" simplePos="0" relativeHeight="251660288" behindDoc="1" locked="0" layoutInCell="1" allowOverlap="1" wp14:anchorId="772D08CA" wp14:editId="3806A6BD">
          <wp:simplePos x="0" y="0"/>
          <wp:positionH relativeFrom="column">
            <wp:posOffset>-914400</wp:posOffset>
          </wp:positionH>
          <wp:positionV relativeFrom="page">
            <wp:posOffset>0</wp:posOffset>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docscovers.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12AF2"/>
    <w:multiLevelType w:val="hybridMultilevel"/>
    <w:tmpl w:val="7494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6E"/>
    <w:rsid w:val="00004060"/>
    <w:rsid w:val="00024C36"/>
    <w:rsid w:val="00064E47"/>
    <w:rsid w:val="000743E2"/>
    <w:rsid w:val="000977AA"/>
    <w:rsid w:val="000E7A13"/>
    <w:rsid w:val="000F03BC"/>
    <w:rsid w:val="00171AD7"/>
    <w:rsid w:val="001C1500"/>
    <w:rsid w:val="001C5E51"/>
    <w:rsid w:val="00205F1B"/>
    <w:rsid w:val="0022245D"/>
    <w:rsid w:val="00224AC5"/>
    <w:rsid w:val="00261F2B"/>
    <w:rsid w:val="00280941"/>
    <w:rsid w:val="002826F4"/>
    <w:rsid w:val="00294DD2"/>
    <w:rsid w:val="002C767B"/>
    <w:rsid w:val="002F3F88"/>
    <w:rsid w:val="00306908"/>
    <w:rsid w:val="00336CE5"/>
    <w:rsid w:val="00341514"/>
    <w:rsid w:val="0039776F"/>
    <w:rsid w:val="003A3EF7"/>
    <w:rsid w:val="00417DEC"/>
    <w:rsid w:val="00437F3F"/>
    <w:rsid w:val="00473788"/>
    <w:rsid w:val="004C5687"/>
    <w:rsid w:val="004D5E90"/>
    <w:rsid w:val="00524445"/>
    <w:rsid w:val="00536AB3"/>
    <w:rsid w:val="00556E12"/>
    <w:rsid w:val="005A3E6E"/>
    <w:rsid w:val="0062503E"/>
    <w:rsid w:val="00625736"/>
    <w:rsid w:val="00643753"/>
    <w:rsid w:val="00650D63"/>
    <w:rsid w:val="00664D28"/>
    <w:rsid w:val="00686523"/>
    <w:rsid w:val="00694498"/>
    <w:rsid w:val="006B701F"/>
    <w:rsid w:val="006C40C8"/>
    <w:rsid w:val="006C478E"/>
    <w:rsid w:val="006D771B"/>
    <w:rsid w:val="006E6641"/>
    <w:rsid w:val="006E6A19"/>
    <w:rsid w:val="00735205"/>
    <w:rsid w:val="007578AE"/>
    <w:rsid w:val="00765670"/>
    <w:rsid w:val="007A7A0B"/>
    <w:rsid w:val="007B35F4"/>
    <w:rsid w:val="007B72A6"/>
    <w:rsid w:val="007D5556"/>
    <w:rsid w:val="007D7057"/>
    <w:rsid w:val="007E6783"/>
    <w:rsid w:val="008002B1"/>
    <w:rsid w:val="00821C1D"/>
    <w:rsid w:val="008504D9"/>
    <w:rsid w:val="008B4474"/>
    <w:rsid w:val="008C088C"/>
    <w:rsid w:val="008E6BCA"/>
    <w:rsid w:val="009351CF"/>
    <w:rsid w:val="0099525D"/>
    <w:rsid w:val="009C54EF"/>
    <w:rsid w:val="009D38ED"/>
    <w:rsid w:val="009F0D55"/>
    <w:rsid w:val="00A300DB"/>
    <w:rsid w:val="00A55E72"/>
    <w:rsid w:val="00A565D8"/>
    <w:rsid w:val="00A61296"/>
    <w:rsid w:val="00A751D3"/>
    <w:rsid w:val="00AB59A3"/>
    <w:rsid w:val="00AB5B15"/>
    <w:rsid w:val="00AD0524"/>
    <w:rsid w:val="00AE04F6"/>
    <w:rsid w:val="00B76755"/>
    <w:rsid w:val="00BF4AB6"/>
    <w:rsid w:val="00C44762"/>
    <w:rsid w:val="00C510EE"/>
    <w:rsid w:val="00C63951"/>
    <w:rsid w:val="00C7434A"/>
    <w:rsid w:val="00CB127D"/>
    <w:rsid w:val="00CB2AD7"/>
    <w:rsid w:val="00D17FB7"/>
    <w:rsid w:val="00D513D3"/>
    <w:rsid w:val="00D971BF"/>
    <w:rsid w:val="00DA1E7F"/>
    <w:rsid w:val="00DE0D79"/>
    <w:rsid w:val="00E22671"/>
    <w:rsid w:val="00E464C1"/>
    <w:rsid w:val="00EB2784"/>
    <w:rsid w:val="00ED0B89"/>
    <w:rsid w:val="00EF37BB"/>
    <w:rsid w:val="00F109F5"/>
    <w:rsid w:val="00F13C55"/>
    <w:rsid w:val="00F17BE0"/>
    <w:rsid w:val="00F23B9F"/>
    <w:rsid w:val="00F5054C"/>
    <w:rsid w:val="00F54013"/>
    <w:rsid w:val="00F9645A"/>
    <w:rsid w:val="00FB40F6"/>
    <w:rsid w:val="00FE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B81055E9-3AB9-4388-9426-5BCA7E4C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BODY COPY"/>
    <w:qFormat/>
    <w:rsid w:val="00AD0524"/>
    <w:pPr>
      <w:spacing w:line="360" w:lineRule="auto"/>
    </w:pPr>
    <w:rPr>
      <w:rFonts w:ascii="Roboto" w:hAnsi="Roboto"/>
      <w:color w:val="404040" w:themeColor="text1" w:themeTint="BF"/>
      <w:sz w:val="20"/>
    </w:rPr>
  </w:style>
  <w:style w:type="paragraph" w:styleId="Heading1">
    <w:name w:val="heading 1"/>
    <w:basedOn w:val="NoSpacing"/>
    <w:next w:val="Normal"/>
    <w:link w:val="Heading1Char"/>
    <w:uiPriority w:val="9"/>
    <w:qFormat/>
    <w:rsid w:val="00F5054C"/>
    <w:pPr>
      <w:keepNext/>
      <w:keepLines/>
      <w:spacing w:before="240"/>
      <w:jc w:val="center"/>
      <w:outlineLvl w:val="0"/>
    </w:pPr>
    <w:rPr>
      <w:rFonts w:ascii="Roboto Black" w:eastAsiaTheme="majorEastAsia" w:hAnsi="Roboto Black" w:cstheme="majorBidi"/>
      <w:color w:val="3B3838" w:themeColor="background2" w:themeShade="40"/>
      <w:sz w:val="72"/>
      <w:szCs w:val="32"/>
    </w:rPr>
  </w:style>
  <w:style w:type="paragraph" w:styleId="Heading2">
    <w:name w:val="heading 2"/>
    <w:aliases w:val="Cover subhead"/>
    <w:basedOn w:val="Subtitle"/>
    <w:next w:val="Normal"/>
    <w:link w:val="Heading2Char"/>
    <w:uiPriority w:val="9"/>
    <w:unhideWhenUsed/>
    <w:qFormat/>
    <w:rsid w:val="00C7434A"/>
    <w:pPr>
      <w:keepNext/>
      <w:keepLines/>
      <w:spacing w:before="40"/>
      <w:outlineLvl w:val="1"/>
    </w:pPr>
    <w:rPr>
      <w:rFonts w:ascii="Roboto" w:eastAsiaTheme="majorEastAsia" w:hAnsi="Roboto" w:cstheme="majorBidi"/>
      <w:b/>
      <w:bCs/>
      <w:i/>
      <w:iCs/>
      <w:color w:val="7CB742"/>
      <w:sz w:val="28"/>
      <w:szCs w:val="26"/>
    </w:rPr>
  </w:style>
  <w:style w:type="paragraph" w:styleId="Heading3">
    <w:name w:val="heading 3"/>
    <w:basedOn w:val="Normal"/>
    <w:next w:val="Normal"/>
    <w:link w:val="Heading3Char"/>
    <w:uiPriority w:val="9"/>
    <w:unhideWhenUsed/>
    <w:qFormat/>
    <w:rsid w:val="00AD0524"/>
    <w:pPr>
      <w:keepNext/>
      <w:keepLines/>
      <w:spacing w:before="40"/>
      <w:outlineLvl w:val="2"/>
    </w:pPr>
    <w:rPr>
      <w:rFonts w:eastAsiaTheme="majorEastAsia" w:cstheme="majorBidi"/>
      <w:b/>
      <w:bCs/>
      <w:color w:val="00AB9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Inside Headline"/>
    <w:next w:val="Heading1"/>
    <w:link w:val="NoSpacingChar"/>
    <w:uiPriority w:val="1"/>
    <w:qFormat/>
    <w:rsid w:val="00CB127D"/>
    <w:rPr>
      <w:rFonts w:ascii="Roboto" w:eastAsiaTheme="minorEastAsia" w:hAnsi="Roboto"/>
      <w:b/>
      <w:bCs/>
      <w:i/>
      <w:iCs/>
      <w:color w:val="7CB742"/>
      <w:sz w:val="28"/>
      <w:szCs w:val="22"/>
      <w:lang w:eastAsia="zh-CN"/>
    </w:rPr>
  </w:style>
  <w:style w:type="character" w:customStyle="1" w:styleId="NoSpacingChar">
    <w:name w:val="No Spacing Char"/>
    <w:aliases w:val="Inside Headline Char"/>
    <w:basedOn w:val="DefaultParagraphFont"/>
    <w:link w:val="NoSpacing"/>
    <w:uiPriority w:val="1"/>
    <w:rsid w:val="00CB127D"/>
    <w:rPr>
      <w:rFonts w:ascii="Roboto" w:eastAsiaTheme="minorEastAsia" w:hAnsi="Roboto"/>
      <w:b/>
      <w:bCs/>
      <w:i/>
      <w:iCs/>
      <w:color w:val="7CB742"/>
      <w:sz w:val="28"/>
      <w:szCs w:val="22"/>
      <w:lang w:eastAsia="zh-CN"/>
    </w:rPr>
  </w:style>
  <w:style w:type="paragraph" w:styleId="Header">
    <w:name w:val="header"/>
    <w:basedOn w:val="Normal"/>
    <w:link w:val="HeaderChar"/>
    <w:uiPriority w:val="99"/>
    <w:unhideWhenUsed/>
    <w:rsid w:val="00A751D3"/>
    <w:pPr>
      <w:tabs>
        <w:tab w:val="center" w:pos="4680"/>
        <w:tab w:val="right" w:pos="9360"/>
      </w:tabs>
    </w:pPr>
  </w:style>
  <w:style w:type="character" w:customStyle="1" w:styleId="HeaderChar">
    <w:name w:val="Header Char"/>
    <w:basedOn w:val="DefaultParagraphFont"/>
    <w:link w:val="Header"/>
    <w:uiPriority w:val="99"/>
    <w:rsid w:val="00A751D3"/>
  </w:style>
  <w:style w:type="paragraph" w:styleId="Footer">
    <w:name w:val="footer"/>
    <w:basedOn w:val="Normal"/>
    <w:link w:val="FooterChar"/>
    <w:uiPriority w:val="99"/>
    <w:unhideWhenUsed/>
    <w:rsid w:val="00A751D3"/>
    <w:pPr>
      <w:tabs>
        <w:tab w:val="center" w:pos="4680"/>
        <w:tab w:val="right" w:pos="9360"/>
      </w:tabs>
    </w:pPr>
  </w:style>
  <w:style w:type="character" w:customStyle="1" w:styleId="FooterChar">
    <w:name w:val="Footer Char"/>
    <w:basedOn w:val="DefaultParagraphFont"/>
    <w:link w:val="Footer"/>
    <w:uiPriority w:val="99"/>
    <w:rsid w:val="00A751D3"/>
  </w:style>
  <w:style w:type="paragraph" w:customStyle="1" w:styleId="p1">
    <w:name w:val="p1"/>
    <w:basedOn w:val="Normal"/>
    <w:rsid w:val="00686523"/>
    <w:pPr>
      <w:jc w:val="right"/>
    </w:pPr>
    <w:rPr>
      <w:rFonts w:ascii="Roboto Light" w:hAnsi="Roboto Light" w:cs="Times New Roman"/>
      <w:sz w:val="8"/>
      <w:szCs w:val="8"/>
    </w:rPr>
  </w:style>
  <w:style w:type="character" w:customStyle="1" w:styleId="apple-converted-space">
    <w:name w:val="apple-converted-space"/>
    <w:basedOn w:val="DefaultParagraphFont"/>
    <w:rsid w:val="00686523"/>
  </w:style>
  <w:style w:type="paragraph" w:styleId="ListParagraph">
    <w:name w:val="List Paragraph"/>
    <w:basedOn w:val="Normal"/>
    <w:uiPriority w:val="34"/>
    <w:qFormat/>
    <w:rsid w:val="00D17FB7"/>
    <w:pPr>
      <w:ind w:left="720"/>
      <w:contextualSpacing/>
    </w:pPr>
  </w:style>
  <w:style w:type="character" w:customStyle="1" w:styleId="Heading1Char">
    <w:name w:val="Heading 1 Char"/>
    <w:basedOn w:val="DefaultParagraphFont"/>
    <w:link w:val="Heading1"/>
    <w:uiPriority w:val="9"/>
    <w:rsid w:val="00F5054C"/>
    <w:rPr>
      <w:rFonts w:ascii="Roboto Black" w:eastAsiaTheme="majorEastAsia" w:hAnsi="Roboto Black" w:cstheme="majorBidi"/>
      <w:b/>
      <w:bCs/>
      <w:i/>
      <w:iCs/>
      <w:color w:val="3B3838" w:themeColor="background2" w:themeShade="40"/>
      <w:sz w:val="72"/>
      <w:szCs w:val="32"/>
      <w:lang w:eastAsia="zh-CN"/>
    </w:rPr>
  </w:style>
  <w:style w:type="paragraph" w:styleId="BodyText">
    <w:name w:val="Body Text"/>
    <w:basedOn w:val="Normal"/>
    <w:link w:val="BodyTextChar"/>
    <w:uiPriority w:val="99"/>
    <w:semiHidden/>
    <w:unhideWhenUsed/>
    <w:rsid w:val="00004060"/>
    <w:pPr>
      <w:spacing w:after="120"/>
    </w:pPr>
  </w:style>
  <w:style w:type="character" w:customStyle="1" w:styleId="BodyTextChar">
    <w:name w:val="Body Text Char"/>
    <w:basedOn w:val="DefaultParagraphFont"/>
    <w:link w:val="BodyText"/>
    <w:uiPriority w:val="99"/>
    <w:semiHidden/>
    <w:rsid w:val="00004060"/>
    <w:rPr>
      <w:rFonts w:ascii="Roboto" w:hAnsi="Roboto"/>
      <w:sz w:val="20"/>
    </w:rPr>
  </w:style>
  <w:style w:type="paragraph" w:styleId="Title">
    <w:name w:val="Title"/>
    <w:aliases w:val="Bold text"/>
    <w:basedOn w:val="Normal"/>
    <w:next w:val="Normal"/>
    <w:link w:val="TitleChar"/>
    <w:uiPriority w:val="10"/>
    <w:qFormat/>
    <w:rsid w:val="00CB127D"/>
    <w:pPr>
      <w:spacing w:line="240" w:lineRule="auto"/>
      <w:contextualSpacing/>
    </w:pPr>
    <w:rPr>
      <w:rFonts w:eastAsiaTheme="majorEastAsia" w:cstheme="majorBidi"/>
      <w:b/>
      <w:bCs/>
      <w:color w:val="00AB9F"/>
      <w:kern w:val="28"/>
      <w:szCs w:val="56"/>
    </w:rPr>
  </w:style>
  <w:style w:type="character" w:customStyle="1" w:styleId="TitleChar">
    <w:name w:val="Title Char"/>
    <w:aliases w:val="Bold text Char"/>
    <w:basedOn w:val="DefaultParagraphFont"/>
    <w:link w:val="Title"/>
    <w:uiPriority w:val="10"/>
    <w:rsid w:val="00CB127D"/>
    <w:rPr>
      <w:rFonts w:ascii="Roboto" w:eastAsiaTheme="majorEastAsia" w:hAnsi="Roboto" w:cstheme="majorBidi"/>
      <w:b/>
      <w:bCs/>
      <w:color w:val="00AB9F"/>
      <w:kern w:val="28"/>
      <w:sz w:val="20"/>
      <w:szCs w:val="56"/>
    </w:rPr>
  </w:style>
  <w:style w:type="character" w:customStyle="1" w:styleId="Heading2Char">
    <w:name w:val="Heading 2 Char"/>
    <w:aliases w:val="Cover subhead Char"/>
    <w:basedOn w:val="DefaultParagraphFont"/>
    <w:link w:val="Heading2"/>
    <w:uiPriority w:val="9"/>
    <w:rsid w:val="00C7434A"/>
    <w:rPr>
      <w:rFonts w:ascii="Roboto" w:eastAsiaTheme="majorEastAsia" w:hAnsi="Roboto" w:cstheme="majorBidi"/>
      <w:b/>
      <w:bCs/>
      <w:i/>
      <w:iCs/>
      <w:color w:val="7CB742"/>
      <w:spacing w:val="15"/>
      <w:sz w:val="28"/>
      <w:szCs w:val="26"/>
    </w:rPr>
  </w:style>
  <w:style w:type="paragraph" w:styleId="Subtitle">
    <w:name w:val="Subtitle"/>
    <w:basedOn w:val="Normal"/>
    <w:next w:val="Normal"/>
    <w:link w:val="SubtitleChar"/>
    <w:uiPriority w:val="11"/>
    <w:rsid w:val="00F5401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F54013"/>
    <w:rPr>
      <w:rFonts w:eastAsiaTheme="minorEastAsia"/>
      <w:color w:val="5A5A5A" w:themeColor="text1" w:themeTint="A5"/>
      <w:spacing w:val="15"/>
      <w:sz w:val="22"/>
      <w:szCs w:val="22"/>
    </w:rPr>
  </w:style>
  <w:style w:type="character" w:styleId="IntenseEmphasis">
    <w:name w:val="Intense Emphasis"/>
    <w:basedOn w:val="DefaultParagraphFont"/>
    <w:uiPriority w:val="21"/>
    <w:rsid w:val="00CB127D"/>
    <w:rPr>
      <w:i/>
      <w:iCs/>
      <w:color w:val="4472C4" w:themeColor="accent1"/>
    </w:rPr>
  </w:style>
  <w:style w:type="paragraph" w:styleId="Quote">
    <w:name w:val="Quote"/>
    <w:basedOn w:val="Normal"/>
    <w:next w:val="Normal"/>
    <w:link w:val="QuoteChar"/>
    <w:uiPriority w:val="29"/>
    <w:qFormat/>
    <w:rsid w:val="00CB127D"/>
    <w:pPr>
      <w:spacing w:before="200" w:after="160"/>
      <w:ind w:left="864" w:right="864"/>
      <w:jc w:val="center"/>
    </w:pPr>
    <w:rPr>
      <w:rFonts w:ascii="Roboto Black" w:hAnsi="Roboto Black"/>
      <w:b/>
      <w:bCs/>
      <w:i/>
      <w:iCs/>
    </w:rPr>
  </w:style>
  <w:style w:type="character" w:customStyle="1" w:styleId="QuoteChar">
    <w:name w:val="Quote Char"/>
    <w:basedOn w:val="DefaultParagraphFont"/>
    <w:link w:val="Quote"/>
    <w:uiPriority w:val="29"/>
    <w:rsid w:val="00CB127D"/>
    <w:rPr>
      <w:rFonts w:ascii="Roboto Black" w:hAnsi="Roboto Black"/>
      <w:b/>
      <w:bCs/>
      <w:i/>
      <w:iCs/>
      <w:color w:val="404040" w:themeColor="text1" w:themeTint="BF"/>
      <w:sz w:val="20"/>
    </w:rPr>
  </w:style>
  <w:style w:type="paragraph" w:styleId="IntenseQuote">
    <w:name w:val="Intense Quote"/>
    <w:basedOn w:val="Normal"/>
    <w:next w:val="Normal"/>
    <w:link w:val="IntenseQuoteChar"/>
    <w:uiPriority w:val="30"/>
    <w:qFormat/>
    <w:rsid w:val="00CB127D"/>
    <w:pPr>
      <w:pBdr>
        <w:top w:val="single" w:sz="4" w:space="10" w:color="4472C4" w:themeColor="accent1"/>
        <w:bottom w:val="single" w:sz="4" w:space="10" w:color="4472C4" w:themeColor="accent1"/>
      </w:pBdr>
      <w:spacing w:before="360" w:after="360" w:line="240" w:lineRule="auto"/>
      <w:ind w:left="864" w:right="864"/>
      <w:jc w:val="center"/>
    </w:pPr>
    <w:rPr>
      <w:rFonts w:ascii="Roboto Black" w:hAnsi="Roboto Black"/>
      <w:b/>
      <w:bCs/>
      <w:i/>
      <w:iCs/>
      <w:color w:val="7CB742"/>
    </w:rPr>
  </w:style>
  <w:style w:type="character" w:customStyle="1" w:styleId="IntenseQuoteChar">
    <w:name w:val="Intense Quote Char"/>
    <w:basedOn w:val="DefaultParagraphFont"/>
    <w:link w:val="IntenseQuote"/>
    <w:uiPriority w:val="30"/>
    <w:rsid w:val="00CB127D"/>
    <w:rPr>
      <w:rFonts w:ascii="Roboto Black" w:hAnsi="Roboto Black"/>
      <w:b/>
      <w:bCs/>
      <w:i/>
      <w:iCs/>
      <w:color w:val="7CB742"/>
      <w:sz w:val="20"/>
    </w:rPr>
  </w:style>
  <w:style w:type="character" w:customStyle="1" w:styleId="Heading3Char">
    <w:name w:val="Heading 3 Char"/>
    <w:basedOn w:val="DefaultParagraphFont"/>
    <w:link w:val="Heading3"/>
    <w:uiPriority w:val="9"/>
    <w:rsid w:val="00AD0524"/>
    <w:rPr>
      <w:rFonts w:ascii="Roboto" w:eastAsiaTheme="majorEastAsia" w:hAnsi="Roboto" w:cstheme="majorBidi"/>
      <w:b/>
      <w:bCs/>
      <w:color w:val="00AB9F"/>
    </w:rPr>
  </w:style>
  <w:style w:type="character" w:styleId="Hyperlink">
    <w:name w:val="Hyperlink"/>
    <w:basedOn w:val="DefaultParagraphFont"/>
    <w:uiPriority w:val="99"/>
    <w:unhideWhenUsed/>
    <w:rsid w:val="00F109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150826">
      <w:bodyDiv w:val="1"/>
      <w:marLeft w:val="0"/>
      <w:marRight w:val="0"/>
      <w:marTop w:val="0"/>
      <w:marBottom w:val="0"/>
      <w:divBdr>
        <w:top w:val="none" w:sz="0" w:space="0" w:color="auto"/>
        <w:left w:val="none" w:sz="0" w:space="0" w:color="auto"/>
        <w:bottom w:val="none" w:sz="0" w:space="0" w:color="auto"/>
        <w:right w:val="none" w:sz="0" w:space="0" w:color="auto"/>
      </w:divBdr>
    </w:div>
    <w:div w:id="720518805">
      <w:bodyDiv w:val="1"/>
      <w:marLeft w:val="0"/>
      <w:marRight w:val="0"/>
      <w:marTop w:val="0"/>
      <w:marBottom w:val="0"/>
      <w:divBdr>
        <w:top w:val="none" w:sz="0" w:space="0" w:color="auto"/>
        <w:left w:val="none" w:sz="0" w:space="0" w:color="auto"/>
        <w:bottom w:val="none" w:sz="0" w:space="0" w:color="auto"/>
        <w:right w:val="none" w:sz="0" w:space="0" w:color="auto"/>
      </w:divBdr>
    </w:div>
    <w:div w:id="856431309">
      <w:bodyDiv w:val="1"/>
      <w:marLeft w:val="0"/>
      <w:marRight w:val="0"/>
      <w:marTop w:val="0"/>
      <w:marBottom w:val="0"/>
      <w:divBdr>
        <w:top w:val="none" w:sz="0" w:space="0" w:color="auto"/>
        <w:left w:val="none" w:sz="0" w:space="0" w:color="auto"/>
        <w:bottom w:val="none" w:sz="0" w:space="0" w:color="auto"/>
        <w:right w:val="none" w:sz="0" w:space="0" w:color="auto"/>
      </w:divBdr>
    </w:div>
    <w:div w:id="1112044881">
      <w:bodyDiv w:val="1"/>
      <w:marLeft w:val="0"/>
      <w:marRight w:val="0"/>
      <w:marTop w:val="0"/>
      <w:marBottom w:val="0"/>
      <w:divBdr>
        <w:top w:val="none" w:sz="0" w:space="0" w:color="auto"/>
        <w:left w:val="none" w:sz="0" w:space="0" w:color="auto"/>
        <w:bottom w:val="none" w:sz="0" w:space="0" w:color="auto"/>
        <w:right w:val="none" w:sz="0" w:space="0" w:color="auto"/>
      </w:divBdr>
    </w:div>
    <w:div w:id="1477793675">
      <w:bodyDiv w:val="1"/>
      <w:marLeft w:val="0"/>
      <w:marRight w:val="0"/>
      <w:marTop w:val="0"/>
      <w:marBottom w:val="0"/>
      <w:divBdr>
        <w:top w:val="none" w:sz="0" w:space="0" w:color="auto"/>
        <w:left w:val="none" w:sz="0" w:space="0" w:color="auto"/>
        <w:bottom w:val="none" w:sz="0" w:space="0" w:color="auto"/>
        <w:right w:val="none" w:sz="0" w:space="0" w:color="auto"/>
      </w:divBdr>
    </w:div>
    <w:div w:id="1628465777">
      <w:bodyDiv w:val="1"/>
      <w:marLeft w:val="0"/>
      <w:marRight w:val="0"/>
      <w:marTop w:val="0"/>
      <w:marBottom w:val="0"/>
      <w:divBdr>
        <w:top w:val="none" w:sz="0" w:space="0" w:color="auto"/>
        <w:left w:val="none" w:sz="0" w:space="0" w:color="auto"/>
        <w:bottom w:val="none" w:sz="0" w:space="0" w:color="auto"/>
        <w:right w:val="none" w:sz="0" w:space="0" w:color="auto"/>
      </w:divBdr>
    </w:div>
    <w:div w:id="1731728167">
      <w:bodyDiv w:val="1"/>
      <w:marLeft w:val="0"/>
      <w:marRight w:val="0"/>
      <w:marTop w:val="0"/>
      <w:marBottom w:val="0"/>
      <w:divBdr>
        <w:top w:val="none" w:sz="0" w:space="0" w:color="auto"/>
        <w:left w:val="none" w:sz="0" w:space="0" w:color="auto"/>
        <w:bottom w:val="none" w:sz="0" w:space="0" w:color="auto"/>
        <w:right w:val="none" w:sz="0" w:space="0" w:color="auto"/>
      </w:divBdr>
    </w:div>
    <w:div w:id="1753161384">
      <w:bodyDiv w:val="1"/>
      <w:marLeft w:val="0"/>
      <w:marRight w:val="0"/>
      <w:marTop w:val="0"/>
      <w:marBottom w:val="0"/>
      <w:divBdr>
        <w:top w:val="none" w:sz="0" w:space="0" w:color="auto"/>
        <w:left w:val="none" w:sz="0" w:space="0" w:color="auto"/>
        <w:bottom w:val="none" w:sz="0" w:space="0" w:color="auto"/>
        <w:right w:val="none" w:sz="0" w:space="0" w:color="auto"/>
      </w:divBdr>
    </w:div>
    <w:div w:id="1758747496">
      <w:bodyDiv w:val="1"/>
      <w:marLeft w:val="0"/>
      <w:marRight w:val="0"/>
      <w:marTop w:val="0"/>
      <w:marBottom w:val="0"/>
      <w:divBdr>
        <w:top w:val="none" w:sz="0" w:space="0" w:color="auto"/>
        <w:left w:val="none" w:sz="0" w:space="0" w:color="auto"/>
        <w:bottom w:val="none" w:sz="0" w:space="0" w:color="auto"/>
        <w:right w:val="none" w:sz="0" w:space="0" w:color="auto"/>
      </w:divBdr>
    </w:div>
    <w:div w:id="1984850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analytics.google.com/analytics/web/template?uid=91kxDT7uRBm5HcKexW9xGw" TargetMode="External"/><Relationship Id="rId26" Type="http://schemas.openxmlformats.org/officeDocument/2006/relationships/hyperlink" Target="https://analytics.google.com/analytics/web/template?uid=U3XiUMO0RSOkho9qPia5dA" TargetMode="External"/><Relationship Id="rId3" Type="http://schemas.openxmlformats.org/officeDocument/2006/relationships/customXml" Target="../customXml/item3.xml"/><Relationship Id="rId21" Type="http://schemas.openxmlformats.org/officeDocument/2006/relationships/hyperlink" Target="https://analytics.google.com/analytics/web/template?uid=o1fkykMfTMOCC9niPLzxV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analytics.google.com/analytics/web/template?uid=4zzSZ7ZnSqy9IeV9_IKPgw" TargetMode="External"/><Relationship Id="rId25" Type="http://schemas.openxmlformats.org/officeDocument/2006/relationships/hyperlink" Target="https://analytics.google.com/analytics/web/template?uid=mzxgL1uTTEeItzOdIkyYFA"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nalytics.google.com/analytics/web/template?uid=smOEB4AEQE6PWfm3oH8PPw" TargetMode="External"/><Relationship Id="rId20" Type="http://schemas.openxmlformats.org/officeDocument/2006/relationships/hyperlink" Target="https://analytics.google.com/analytics/web/template?uid=KXnXbVlyR66YCW0g30FUHw" TargetMode="External"/><Relationship Id="rId29" Type="http://schemas.openxmlformats.org/officeDocument/2006/relationships/hyperlink" Target="https://analytics.google.com/analytics/web/template?uid=ISb9IybdTmqYOxn-rkwjy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nalytics.google.com/analytics/web/template?uid=lcc32didToaEenMICH7UBA"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nalytics.google.com/analytics/web/template?uid=scX6nFLVRdSFvrqEg4Wfew" TargetMode="External"/><Relationship Id="rId23" Type="http://schemas.openxmlformats.org/officeDocument/2006/relationships/hyperlink" Target="https://analytics.google.com/analytics/web/template?uid=3WkgRtfsRjm-1o3yEdzaog" TargetMode="External"/><Relationship Id="rId28" Type="http://schemas.openxmlformats.org/officeDocument/2006/relationships/hyperlink" Target="https://analytics.google.com/analytics/web/template?uid=RKE3X6YXQcuUDHeEOU2gew" TargetMode="External"/><Relationship Id="rId10" Type="http://schemas.openxmlformats.org/officeDocument/2006/relationships/endnotes" Target="endnotes.xml"/><Relationship Id="rId19" Type="http://schemas.openxmlformats.org/officeDocument/2006/relationships/hyperlink" Target="https://analytics.google.com/analytics/web/template?uid=kgQMRfAESt2dKjh7IX4sTQ" TargetMode="External"/><Relationship Id="rId31" Type="http://schemas.openxmlformats.org/officeDocument/2006/relationships/hyperlink" Target="https://analytics.google.com/analytics/web/template?uid=oEf7T3IuQQK1zPNf66HkO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alytics.google.com/analytics/web/template?uid=nGr4mofxTzeZZeTCGuaLHA" TargetMode="External"/><Relationship Id="rId22" Type="http://schemas.openxmlformats.org/officeDocument/2006/relationships/hyperlink" Target="https://analytics.google.com/analytics/web/template?uid=OLDUjReOQhuqPJ7cAzkh5A" TargetMode="External"/><Relationship Id="rId27" Type="http://schemas.openxmlformats.org/officeDocument/2006/relationships/hyperlink" Target="https://analytics.google.com/analytics/web/template?uid=ISb9IybdTmqYOxn-rkwjyA" TargetMode="External"/><Relationship Id="rId30" Type="http://schemas.openxmlformats.org/officeDocument/2006/relationships/hyperlink" Target="https://analytics.google.com/analytics/web/template?uid=qSYiii0ATsa8LqFHLC4zeg"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sco\Desktop\Speaking%20Gigs\Templates\CDK_Wordtemplate_war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972ca37-5b05-463c-8ad0-053028d06a50"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2E1C438B2AC594ABC041F3D35C14232" ma:contentTypeVersion="0" ma:contentTypeDescription="Create a new document." ma:contentTypeScope="" ma:versionID="a1c8f7ae78c126042f85d8ba657c2a0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023938-A3B3-42A5-89C4-210E1BF9A1CC}">
  <ds:schemaRefs>
    <ds:schemaRef ds:uri="Microsoft.SharePoint.Taxonomy.ContentTypeSync"/>
  </ds:schemaRefs>
</ds:datastoreItem>
</file>

<file path=customXml/itemProps2.xml><?xml version="1.0" encoding="utf-8"?>
<ds:datastoreItem xmlns:ds="http://schemas.openxmlformats.org/officeDocument/2006/customXml" ds:itemID="{95F984AC-FF6B-4C86-AF58-6739AFB3E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E56956-AF01-4DA3-9145-038BCFAB67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A296BF-987E-40FD-BBDD-A6813B2D3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CDK_Wordtemplate_warp</Template>
  <TotalTime>0</TotalTime>
  <Pages>7</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ADP Dealer Services</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Harris, Colleen</cp:lastModifiedBy>
  <cp:revision>2</cp:revision>
  <cp:lastPrinted>2018-12-17T23:18:00Z</cp:lastPrinted>
  <dcterms:created xsi:type="dcterms:W3CDTF">2019-01-02T23:22:00Z</dcterms:created>
  <dcterms:modified xsi:type="dcterms:W3CDTF">2019-01-02T23:22:00Z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0x010100E2E1C438B2AC594ABC041F3D35C14232</vt:lpwstr>
  </property>
</Properties>
</file>